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4860" w:leader="none"/>
        </w:tabs>
        <w:rPr>
          <w:szCs w:val="28"/>
        </w:rP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23900" cy="914400"/>
                <wp:effectExtent l="0" t="0" r="0" b="0"/>
                <wp:docPr id="1" name="Рисунок 1" descr="111g2060_ussuriysk_c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11g2060_ussuriysk_city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7.00pt;height:72.0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Cs w:val="28"/>
        </w:rPr>
      </w:r>
      <w:r>
        <w:rPr>
          <w:szCs w:val="28"/>
        </w:rPr>
      </w:r>
    </w:p>
    <w:p>
      <w:pPr>
        <w:pStyle w:val="851"/>
        <w:keepNext w:val="0"/>
        <w:widowControl w:val="off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851"/>
        <w:jc w:val="center"/>
        <w:keepNext w:val="0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ДУМА УССУРИЙСКОГО ГОРОДСКОГО ОКРУГА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5"/>
        <w:widowControl w:val="off"/>
        <w:rPr>
          <w:b/>
          <w:bCs/>
          <w:sz w:val="24"/>
        </w:rPr>
      </w:pPr>
      <w:r>
        <w:rPr>
          <w:b/>
          <w:bCs/>
          <w:sz w:val="24"/>
        </w:rPr>
      </w:r>
      <w:r>
        <w:rPr>
          <w:b/>
          <w:bCs/>
          <w:sz w:val="24"/>
        </w:rPr>
      </w:r>
      <w:r>
        <w:rPr>
          <w:b/>
          <w:bCs/>
          <w:sz w:val="24"/>
        </w:rPr>
      </w:r>
    </w:p>
    <w:p>
      <w:pPr>
        <w:pStyle w:val="855"/>
        <w:widowControl w:val="off"/>
        <w:rPr>
          <w:b/>
          <w:bCs/>
          <w:sz w:val="24"/>
        </w:rPr>
      </w:pPr>
      <w:r>
        <w:rPr>
          <w:b/>
          <w:bCs/>
          <w:sz w:val="24"/>
        </w:rPr>
      </w:r>
      <w:r>
        <w:rPr>
          <w:b/>
          <w:bCs/>
          <w:sz w:val="24"/>
        </w:rPr>
      </w:r>
      <w:r>
        <w:rPr>
          <w:b/>
          <w:bCs/>
          <w:sz w:val="24"/>
        </w:rPr>
      </w:r>
    </w:p>
    <w:p>
      <w:pPr>
        <w:jc w:val="center"/>
        <w:widowControl w:val="off"/>
        <w:rPr>
          <w:b/>
          <w:szCs w:val="28"/>
        </w:rPr>
      </w:pPr>
      <w:r>
        <w:rPr>
          <w:b/>
          <w:szCs w:val="28"/>
        </w:rPr>
        <w:t xml:space="preserve">Р Е Ш Е Н И Е</w:t>
      </w:r>
      <w:r>
        <w:rPr>
          <w:b/>
          <w:szCs w:val="28"/>
        </w:rPr>
      </w:r>
      <w:r>
        <w:rPr>
          <w:b/>
          <w:szCs w:val="28"/>
        </w:rPr>
      </w:r>
    </w:p>
    <w:p>
      <w:pPr>
        <w:widowControl w:val="off"/>
        <w:rPr>
          <w:bCs/>
          <w:szCs w:val="28"/>
        </w:rPr>
      </w:pPr>
      <w:r>
        <w:rPr>
          <w:bCs/>
          <w:szCs w:val="28"/>
        </w:rPr>
      </w:r>
      <w:r>
        <w:rPr>
          <w:bCs/>
          <w:szCs w:val="28"/>
        </w:rPr>
      </w:r>
      <w:r>
        <w:rPr>
          <w:bCs/>
          <w:szCs w:val="28"/>
        </w:rPr>
      </w:r>
    </w:p>
    <w:tbl>
      <w:tblPr>
        <w:tblW w:w="0" w:type="auto"/>
        <w:tblBorders>
          <w:bottom w:val="single" w:color="auto" w:sz="4" w:space="0"/>
        </w:tblBorders>
        <w:tblLook w:val="0000" w:firstRow="0" w:lastRow="0" w:firstColumn="0" w:lastColumn="0" w:noHBand="0" w:noVBand="0"/>
      </w:tblPr>
      <w:tblGrid>
        <w:gridCol w:w="1980"/>
        <w:gridCol w:w="5386"/>
        <w:gridCol w:w="1978"/>
      </w:tblGrid>
      <w:tr>
        <w:tblPrEx/>
        <w:trPr/>
        <w:tc>
          <w:tcPr>
            <w:tcW w:w="1980" w:type="dxa"/>
            <w:textDirection w:val="lrTb"/>
            <w:noWrap w:val="false"/>
          </w:tcPr>
          <w:p>
            <w:pPr>
              <w:widowControl w:val="off"/>
              <w:tabs>
                <w:tab w:val="left" w:pos="4830" w:leader="none"/>
              </w:tabs>
              <w:rPr>
                <w:bCs/>
                <w:szCs w:val="28"/>
              </w:rPr>
            </w:pPr>
            <w:r>
              <w:rPr>
                <w:color w:val="ffffff" w:themeColor="background1"/>
                <w:szCs w:val="28"/>
              </w:rPr>
              <w:t xml:space="preserve">$docdate$</w: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Cs w:val="28"/>
              </w:rPr>
            </w:pPr>
            <w:r>
              <w:rPr>
                <w:rStyle w:val="867"/>
                <w:sz w:val="28"/>
                <w:szCs w:val="28"/>
              </w:rPr>
              <w:t xml:space="preserve">г</w:t>
            </w:r>
            <w:r>
              <w:rPr>
                <w:bCs/>
                <w:szCs w:val="28"/>
              </w:rPr>
              <w:t xml:space="preserve">. Уссурийск</w: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</w:p>
        </w:tc>
        <w:tc>
          <w:tcPr>
            <w:tcW w:w="1978" w:type="dxa"/>
            <w:textDirection w:val="lrTb"/>
            <w:noWrap w:val="false"/>
          </w:tcPr>
          <w:p>
            <w:pPr>
              <w:widowControl w:val="off"/>
              <w:rPr>
                <w:bCs/>
                <w:szCs w:val="28"/>
              </w:rPr>
            </w:pPr>
            <w:r>
              <w:rPr>
                <w:szCs w:val="28"/>
              </w:rPr>
              <w:t xml:space="preserve">№</w:t>
            </w:r>
            <w:r>
              <w:rPr>
                <w:color w:val="ffffff" w:themeColor="background1"/>
                <w:szCs w:val="28"/>
              </w:rPr>
              <w:t xml:space="preserve">$docnum$</w:t>
            </w: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</w:p>
        </w:tc>
      </w:tr>
    </w:tbl>
    <w:p>
      <w:pPr>
        <w:ind w:right="5395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-5" w:firstLine="708"/>
        <w:jc w:val="both"/>
        <w:widowControl w:val="off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right="-5" w:firstLine="708"/>
        <w:jc w:val="both"/>
        <w:widowControl w:val="off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sdt>
      <w:sdtPr>
        <w:alias w:val="Текст"/>
        <w15:appearance w15:val="boundingBox"/>
        <w:id w:val="1294486563"/>
        <w:placeholder>
          <w:docPart w:val="A5C43BED8DCD46F081EBA72519A15725"/>
        </w:placeholder>
        <w:tag w:val="Текст"/>
        <w:rPr/>
      </w:sdtPr>
      <w:sdtContent>
        <w:p>
          <w:pPr>
            <w:pStyle w:val="864"/>
            <w:ind w:right="-2"/>
            <w:jc w:val="center"/>
            <w:tabs>
              <w:tab w:val="left" w:pos="709" w:leader="none"/>
              <w:tab w:val="left" w:pos="9356" w:leader="none"/>
            </w:tabs>
            <w:rPr>
              <w:b/>
              <w:szCs w:val="28"/>
            </w:rPr>
          </w:pPr>
          <w:r>
            <w:rPr>
              <w:b/>
              <w:szCs w:val="28"/>
            </w:rPr>
            <w:t xml:space="preserve">О внесении изменений в решение Думы Уссурийского городского округа от </w:t>
          </w:r>
          <w:r>
            <w:rPr>
              <w:b/>
              <w:szCs w:val="28"/>
            </w:rPr>
            <w:t xml:space="preserve">2</w:t>
          </w:r>
          <w:r>
            <w:rPr>
              <w:b/>
              <w:szCs w:val="28"/>
            </w:rPr>
            <w:t xml:space="preserve">6</w:t>
          </w:r>
          <w:r>
            <w:rPr>
              <w:b/>
              <w:szCs w:val="28"/>
            </w:rPr>
            <w:t xml:space="preserve"> октября 20</w:t>
          </w:r>
          <w:r>
            <w:rPr>
              <w:b/>
              <w:szCs w:val="28"/>
            </w:rPr>
            <w:t xml:space="preserve">21</w:t>
          </w:r>
          <w:r>
            <w:rPr>
              <w:b/>
              <w:szCs w:val="28"/>
            </w:rPr>
            <w:t xml:space="preserve"> года № </w:t>
          </w:r>
          <w:r>
            <w:rPr>
              <w:b/>
              <w:szCs w:val="28"/>
            </w:rPr>
            <w:t xml:space="preserve">514-НПА</w:t>
          </w:r>
          <w:r>
            <w:rPr>
              <w:b/>
              <w:szCs w:val="28"/>
            </w:rPr>
            <w:t xml:space="preserve"> «О Положении</w:t>
          </w:r>
          <w:r>
            <w:rPr>
              <w:b/>
              <w:szCs w:val="28"/>
            </w:rPr>
            <w:t xml:space="preserve"> о муниципальном лесном контроле на территории Уссурийского городского округа»</w:t>
          </w:r>
          <w:r>
            <w:rPr>
              <w:b/>
              <w:szCs w:val="28"/>
            </w:rPr>
          </w:r>
          <w:r>
            <w:rPr>
              <w:b/>
              <w:szCs w:val="28"/>
            </w:rPr>
          </w:r>
        </w:p>
      </w:sdtContent>
    </w:sdt>
    <w:p>
      <w:pPr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$docstamp$</w:t>
      </w:r>
      <w:r>
        <w:rPr>
          <w:color w:val="ffffff" w:themeColor="background1"/>
        </w:rPr>
      </w:r>
      <w:r>
        <w:rPr>
          <w:color w:val="ffffff" w:themeColor="background1"/>
        </w:rPr>
      </w:r>
    </w:p>
    <w:p>
      <w:pPr>
        <w:ind w:firstLine="70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                            № 131-ФЗ «Об общих принципах органи</w:t>
      </w:r>
      <w:r>
        <w:rPr>
          <w:sz w:val="28"/>
          <w:szCs w:val="28"/>
        </w:rPr>
        <w:t xml:space="preserve">зации местного самоуправления в </w:t>
      </w:r>
      <w:r>
        <w:rPr>
          <w:sz w:val="28"/>
          <w:szCs w:val="28"/>
        </w:rPr>
        <w:t xml:space="preserve">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25 декабря 2023 года                 № 625-ФЗ «О внесении изменений в статью 98 Федерального закона</w:t>
      </w:r>
      <w:r>
        <w:rPr>
          <w:sz w:val="28"/>
          <w:szCs w:val="28"/>
        </w:rPr>
        <w:t xml:space="preserve">                     от 31 июля 2020 года № 248</w:t>
      </w:r>
      <w:r>
        <w:rPr>
          <w:sz w:val="28"/>
          <w:szCs w:val="28"/>
        </w:rPr>
        <w:noBreakHyphen/>
        <w:t xml:space="preserve">ФЗ «О государственном контроле (надзоре) и муниципальном контроле в Россий</w:t>
      </w:r>
      <w:r>
        <w:rPr>
          <w:sz w:val="28"/>
          <w:szCs w:val="28"/>
        </w:rPr>
        <w:t xml:space="preserve">ской Федерации»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 Уставом Уссурийского городского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приведения к действующему законодательству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Дума Уссурийского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РЕШИЛА: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spacing w:line="360" w:lineRule="auto"/>
        <w:tabs>
          <w:tab w:val="left" w:pos="709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1. Внести в решение Думы Уссурийского городского округа </w:t>
      </w:r>
      <w:r>
        <w:rPr>
          <w:sz w:val="28"/>
          <w:szCs w:val="28"/>
        </w:rPr>
        <w:t xml:space="preserve">от </w:t>
      </w:r>
      <w:r>
        <w:rPr>
          <w:sz w:val="28"/>
          <w:szCs w:val="28"/>
        </w:rPr>
        <w:t xml:space="preserve">26 </w:t>
      </w:r>
      <w:r>
        <w:rPr>
          <w:sz w:val="28"/>
          <w:szCs w:val="28"/>
        </w:rPr>
        <w:t xml:space="preserve">октября 2021 года № 514-НПА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Положении о муниципальном лесном контроле на территории Уссурийского городского округа</w:t>
      </w:r>
      <w:r>
        <w:rPr>
          <w:color w:val="000000"/>
          <w:sz w:val="28"/>
          <w:szCs w:val="28"/>
        </w:rPr>
        <w:t xml:space="preserve">» (далее - решение) следующие изменения: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540"/>
        <w:jc w:val="both"/>
        <w:spacing w:line="360" w:lineRule="auto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в разделе VII. Заключительные положения: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540"/>
        <w:jc w:val="both"/>
        <w:spacing w:line="360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41 слова «До 31 декабря 2023 года» заменить словами «До 31декабря 2025 года»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источнике для официального опубликования.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вступает в силу со дня официального опубликования.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tabs>
          <w:tab w:val="left" w:pos="0" w:leader="none"/>
          <w:tab w:val="left" w:pos="709" w:leader="none"/>
          <w:tab w:val="left" w:pos="851" w:leader="none"/>
        </w:tabs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widowControl w:val="off"/>
        <w:tabs>
          <w:tab w:val="left" w:pos="0" w:leader="none"/>
          <w:tab w:val="left" w:pos="709" w:leader="none"/>
          <w:tab w:val="left" w:pos="851" w:leader="none"/>
        </w:tabs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widowControl w:val="off"/>
        <w:tabs>
          <w:tab w:val="left" w:pos="0" w:leader="none"/>
          <w:tab w:val="left" w:pos="709" w:leader="none"/>
          <w:tab w:val="left" w:pos="851" w:leader="none"/>
        </w:tabs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blPrEx/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ind w:right="174"/>
              <w:jc w:val="both"/>
              <w:widowControl w:val="off"/>
              <w:tabs>
                <w:tab w:val="left" w:pos="0" w:leader="none"/>
                <w:tab w:val="left" w:pos="709" w:leader="none"/>
                <w:tab w:val="left" w:pos="851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Председатель Думы Уссурийского городского округа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ind w:right="174"/>
              <w:jc w:val="both"/>
              <w:widowControl w:val="off"/>
              <w:tabs>
                <w:tab w:val="left" w:pos="0" w:leader="none"/>
                <w:tab w:val="left" w:pos="709" w:leader="none"/>
                <w:tab w:val="left" w:pos="851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___________________А.Н. Черныш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jc w:val="both"/>
              <w:widowControl w:val="off"/>
              <w:tabs>
                <w:tab w:val="left" w:pos="0" w:leader="none"/>
                <w:tab w:val="left" w:pos="709" w:leader="none"/>
                <w:tab w:val="left" w:pos="851" w:leader="none"/>
              </w:tabs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ind w:left="177"/>
              <w:jc w:val="both"/>
              <w:widowControl w:val="off"/>
              <w:tabs>
                <w:tab w:val="left" w:pos="177" w:leader="none"/>
                <w:tab w:val="left" w:pos="709" w:leader="none"/>
                <w:tab w:val="left" w:pos="851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Уссурийского городского округа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ind w:firstLine="177"/>
              <w:jc w:val="both"/>
              <w:widowControl w:val="off"/>
              <w:tabs>
                <w:tab w:val="left" w:pos="177" w:leader="none"/>
                <w:tab w:val="left" w:pos="709" w:leader="none"/>
                <w:tab w:val="left" w:pos="851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____________________  Е.Е. Корж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jc w:val="both"/>
              <w:widowControl w:val="off"/>
              <w:tabs>
                <w:tab w:val="left" w:pos="177" w:leader="none"/>
                <w:tab w:val="left" w:pos="709" w:leader="none"/>
                <w:tab w:val="left" w:pos="851" w:leader="none"/>
              </w:tabs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ind w:firstLine="177"/>
              <w:jc w:val="both"/>
              <w:widowControl w:val="off"/>
              <w:tabs>
                <w:tab w:val="left" w:pos="177" w:leader="none"/>
                <w:tab w:val="left" w:pos="709" w:leader="none"/>
                <w:tab w:val="left" w:pos="851" w:leader="none"/>
              </w:tabs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</w:tbl>
    <w:p>
      <w:pPr>
        <w:ind w:firstLine="709"/>
        <w:jc w:val="both"/>
        <w:spacing w:line="36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sectPr>
      <w:headerReference w:type="default" r:id="rId10"/>
      <w:footnotePr/>
      <w:endnotePr/>
      <w:type w:val="nextPage"/>
      <w:pgSz w:w="11906" w:h="16838" w:orient="portrait"/>
      <w:pgMar w:top="510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1 Char"/>
    <w:basedOn w:val="852"/>
    <w:link w:val="851"/>
    <w:uiPriority w:val="9"/>
    <w:rPr>
      <w:rFonts w:ascii="Arial" w:hAnsi="Arial" w:eastAsia="Arial" w:cs="Arial"/>
      <w:sz w:val="40"/>
      <w:szCs w:val="40"/>
    </w:rPr>
  </w:style>
  <w:style w:type="paragraph" w:styleId="679">
    <w:name w:val="Heading 2"/>
    <w:basedOn w:val="850"/>
    <w:next w:val="850"/>
    <w:link w:val="6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0">
    <w:name w:val="Heading 2 Char"/>
    <w:basedOn w:val="852"/>
    <w:link w:val="679"/>
    <w:uiPriority w:val="9"/>
    <w:rPr>
      <w:rFonts w:ascii="Arial" w:hAnsi="Arial" w:eastAsia="Arial" w:cs="Arial"/>
      <w:sz w:val="34"/>
    </w:rPr>
  </w:style>
  <w:style w:type="paragraph" w:styleId="681">
    <w:name w:val="Heading 3"/>
    <w:basedOn w:val="850"/>
    <w:next w:val="850"/>
    <w:link w:val="68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2">
    <w:name w:val="Heading 3 Char"/>
    <w:basedOn w:val="852"/>
    <w:link w:val="681"/>
    <w:uiPriority w:val="9"/>
    <w:rPr>
      <w:rFonts w:ascii="Arial" w:hAnsi="Arial" w:eastAsia="Arial" w:cs="Arial"/>
      <w:sz w:val="30"/>
      <w:szCs w:val="30"/>
    </w:rPr>
  </w:style>
  <w:style w:type="paragraph" w:styleId="683">
    <w:name w:val="Heading 4"/>
    <w:basedOn w:val="850"/>
    <w:next w:val="850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4">
    <w:name w:val="Heading 4 Char"/>
    <w:basedOn w:val="852"/>
    <w:link w:val="683"/>
    <w:uiPriority w:val="9"/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basedOn w:val="850"/>
    <w:next w:val="850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6">
    <w:name w:val="Heading 5 Char"/>
    <w:basedOn w:val="852"/>
    <w:link w:val="685"/>
    <w:uiPriority w:val="9"/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850"/>
    <w:next w:val="850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8">
    <w:name w:val="Heading 6 Char"/>
    <w:basedOn w:val="852"/>
    <w:link w:val="687"/>
    <w:uiPriority w:val="9"/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850"/>
    <w:next w:val="850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7 Char"/>
    <w:basedOn w:val="852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1">
    <w:name w:val="Heading 8"/>
    <w:basedOn w:val="850"/>
    <w:next w:val="850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2">
    <w:name w:val="Heading 8 Char"/>
    <w:basedOn w:val="852"/>
    <w:link w:val="691"/>
    <w:uiPriority w:val="9"/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850"/>
    <w:next w:val="850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>
    <w:name w:val="Heading 9 Char"/>
    <w:basedOn w:val="852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0"/>
    <w:next w:val="850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2"/>
    <w:link w:val="696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60"/>
    <w:uiPriority w:val="99"/>
  </w:style>
  <w:style w:type="character" w:styleId="705">
    <w:name w:val="Footer Char"/>
    <w:basedOn w:val="852"/>
    <w:link w:val="862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62"/>
    <w:uiPriority w:val="99"/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2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2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rPr>
      <w:sz w:val="28"/>
      <w:szCs w:val="24"/>
    </w:rPr>
  </w:style>
  <w:style w:type="paragraph" w:styleId="851">
    <w:name w:val="Heading 1"/>
    <w:basedOn w:val="850"/>
    <w:next w:val="850"/>
    <w:qFormat/>
    <w:pPr>
      <w:keepNext/>
      <w:outlineLvl w:val="0"/>
    </w:pPr>
    <w:rPr>
      <w:b/>
      <w:sz w:val="26"/>
      <w:szCs w:val="20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>
    <w:name w:val="Block Text"/>
    <w:basedOn w:val="850"/>
    <w:pPr>
      <w:ind w:left="360" w:right="819"/>
      <w:jc w:val="center"/>
    </w:pPr>
  </w:style>
  <w:style w:type="paragraph" w:styleId="856">
    <w:name w:val="Balloon Text"/>
    <w:basedOn w:val="850"/>
    <w:semiHidden/>
    <w:rPr>
      <w:rFonts w:ascii="Tahoma" w:hAnsi="Tahoma" w:cs="Tahoma"/>
      <w:sz w:val="16"/>
      <w:szCs w:val="16"/>
    </w:rPr>
  </w:style>
  <w:style w:type="table" w:styleId="857">
    <w:name w:val="Table Grid"/>
    <w:basedOn w:val="85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8">
    <w:name w:val="Body Text 2"/>
    <w:basedOn w:val="850"/>
    <w:link w:val="859"/>
    <w:pPr>
      <w:jc w:val="center"/>
    </w:pPr>
    <w:rPr>
      <w:sz w:val="24"/>
      <w:szCs w:val="20"/>
    </w:rPr>
  </w:style>
  <w:style w:type="character" w:styleId="859" w:customStyle="1">
    <w:name w:val="Основной текст 2 Знак"/>
    <w:link w:val="858"/>
    <w:rPr>
      <w:sz w:val="24"/>
    </w:rPr>
  </w:style>
  <w:style w:type="paragraph" w:styleId="860">
    <w:name w:val="Header"/>
    <w:basedOn w:val="850"/>
    <w:link w:val="861"/>
    <w:uiPriority w:val="99"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link w:val="860"/>
    <w:uiPriority w:val="99"/>
    <w:rPr>
      <w:sz w:val="28"/>
      <w:szCs w:val="24"/>
    </w:rPr>
  </w:style>
  <w:style w:type="paragraph" w:styleId="862">
    <w:name w:val="Footer"/>
    <w:basedOn w:val="850"/>
    <w:link w:val="863"/>
    <w:pPr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link w:val="862"/>
    <w:rPr>
      <w:sz w:val="28"/>
      <w:szCs w:val="24"/>
    </w:rPr>
  </w:style>
  <w:style w:type="paragraph" w:styleId="864">
    <w:name w:val="Body Text"/>
    <w:basedOn w:val="850"/>
    <w:link w:val="865"/>
    <w:pPr>
      <w:spacing w:after="120"/>
    </w:pPr>
  </w:style>
  <w:style w:type="character" w:styleId="865" w:customStyle="1">
    <w:name w:val="Основной текст Знак"/>
    <w:link w:val="864"/>
    <w:rPr>
      <w:sz w:val="28"/>
      <w:szCs w:val="24"/>
    </w:rPr>
  </w:style>
  <w:style w:type="paragraph" w:styleId="866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character" w:styleId="867">
    <w:name w:val="annotation reference"/>
    <w:rPr>
      <w:sz w:val="16"/>
      <w:szCs w:val="16"/>
    </w:rPr>
  </w:style>
  <w:style w:type="paragraph" w:styleId="868">
    <w:name w:val="annotation text"/>
    <w:basedOn w:val="850"/>
    <w:link w:val="869"/>
    <w:rPr>
      <w:sz w:val="20"/>
      <w:szCs w:val="20"/>
    </w:rPr>
  </w:style>
  <w:style w:type="character" w:styleId="869" w:customStyle="1">
    <w:name w:val="Текст примечания Знак"/>
    <w:basedOn w:val="852"/>
    <w:link w:val="868"/>
  </w:style>
  <w:style w:type="paragraph" w:styleId="870">
    <w:name w:val="annotation subject"/>
    <w:basedOn w:val="868"/>
    <w:next w:val="868"/>
    <w:link w:val="871"/>
    <w:rPr>
      <w:b/>
      <w:bCs/>
    </w:rPr>
  </w:style>
  <w:style w:type="character" w:styleId="871" w:customStyle="1">
    <w:name w:val="Тема примечания Знак"/>
    <w:link w:val="870"/>
    <w:rPr>
      <w:b/>
      <w:bCs/>
    </w:rPr>
  </w:style>
  <w:style w:type="character" w:styleId="872">
    <w:name w:val="Placeholder Text"/>
    <w:basedOn w:val="852"/>
    <w:uiPriority w:val="99"/>
    <w:semiHidden/>
    <w:rPr>
      <w:color w:val="808080"/>
    </w:rPr>
  </w:style>
  <w:style w:type="paragraph" w:styleId="873" w:customStyle="1">
    <w:name w:val="Деловой Шапка"/>
    <w:basedOn w:val="850"/>
    <w:qFormat/>
    <w:pPr>
      <w:jc w:val="center"/>
    </w:pPr>
  </w:style>
  <w:style w:type="paragraph" w:styleId="874" w:customStyle="1">
    <w:name w:val="Деловой основной"/>
    <w:basedOn w:val="850"/>
    <w:qFormat/>
    <w:pPr>
      <w:ind w:firstLine="709"/>
      <w:jc w:val="both"/>
      <w:spacing w:line="360" w:lineRule="auto"/>
    </w:pPr>
    <w:rPr>
      <w:szCs w:val="28"/>
    </w:rPr>
  </w:style>
  <w:style w:type="paragraph" w:styleId="875">
    <w:name w:val="List Paragraph"/>
    <w:basedOn w:val="850"/>
    <w:uiPriority w:val="34"/>
    <w:qFormat/>
    <w:pPr>
      <w:contextualSpacing/>
      <w:ind w:left="720"/>
    </w:pPr>
  </w:style>
  <w:style w:type="paragraph" w:styleId="876">
    <w:name w:val="Normal (Web)"/>
    <w:basedOn w:val="850"/>
    <w:uiPriority w:val="99"/>
    <w:unhideWhenUsed/>
    <w:pPr>
      <w:spacing w:before="100" w:beforeAutospacing="1" w:after="100" w:afterAutospacing="1"/>
    </w:pPr>
    <w:rPr>
      <w:sz w:val="24"/>
    </w:rPr>
  </w:style>
  <w:style w:type="character" w:styleId="877">
    <w:name w:val="Hyperlink"/>
    <w:basedOn w:val="852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A5C43BED8DCD46F081EBA72519A15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F70D6-8F62-4A75-A23D-B52DC3BDB768}"/>
      </w:docPartPr>
      <w:docPartBody>
        <w:p>
          <w:pPr>
            <w:pStyle w:val="1530"/>
          </w:pPr>
          <w:r>
            <w:rPr>
              <w:rStyle w:val="1528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46">
    <w:name w:val="Heading 1"/>
    <w:basedOn w:val="1524"/>
    <w:next w:val="1524"/>
    <w:link w:val="13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47">
    <w:name w:val="Heading 1 Char"/>
    <w:basedOn w:val="1525"/>
    <w:link w:val="1346"/>
    <w:uiPriority w:val="9"/>
    <w:rPr>
      <w:rFonts w:ascii="Arial" w:hAnsi="Arial" w:eastAsia="Arial" w:cs="Arial"/>
      <w:sz w:val="40"/>
      <w:szCs w:val="40"/>
    </w:rPr>
  </w:style>
  <w:style w:type="paragraph" w:styleId="1348">
    <w:name w:val="Heading 2"/>
    <w:basedOn w:val="1524"/>
    <w:next w:val="1524"/>
    <w:link w:val="13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349">
    <w:name w:val="Heading 2 Char"/>
    <w:basedOn w:val="1525"/>
    <w:link w:val="1348"/>
    <w:uiPriority w:val="9"/>
    <w:rPr>
      <w:rFonts w:ascii="Arial" w:hAnsi="Arial" w:eastAsia="Arial" w:cs="Arial"/>
      <w:sz w:val="34"/>
    </w:rPr>
  </w:style>
  <w:style w:type="paragraph" w:styleId="1350">
    <w:name w:val="Heading 3"/>
    <w:basedOn w:val="1524"/>
    <w:next w:val="1524"/>
    <w:link w:val="13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351">
    <w:name w:val="Heading 3 Char"/>
    <w:basedOn w:val="1525"/>
    <w:link w:val="1350"/>
    <w:uiPriority w:val="9"/>
    <w:rPr>
      <w:rFonts w:ascii="Arial" w:hAnsi="Arial" w:eastAsia="Arial" w:cs="Arial"/>
      <w:sz w:val="30"/>
      <w:szCs w:val="30"/>
    </w:rPr>
  </w:style>
  <w:style w:type="paragraph" w:styleId="1352">
    <w:name w:val="Heading 4"/>
    <w:basedOn w:val="1524"/>
    <w:next w:val="1524"/>
    <w:link w:val="13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353">
    <w:name w:val="Heading 4 Char"/>
    <w:basedOn w:val="1525"/>
    <w:link w:val="1352"/>
    <w:uiPriority w:val="9"/>
    <w:rPr>
      <w:rFonts w:ascii="Arial" w:hAnsi="Arial" w:eastAsia="Arial" w:cs="Arial"/>
      <w:b/>
      <w:bCs/>
      <w:sz w:val="26"/>
      <w:szCs w:val="26"/>
    </w:rPr>
  </w:style>
  <w:style w:type="paragraph" w:styleId="1354">
    <w:name w:val="Heading 5"/>
    <w:basedOn w:val="1524"/>
    <w:next w:val="1524"/>
    <w:link w:val="13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55">
    <w:name w:val="Heading 5 Char"/>
    <w:basedOn w:val="1525"/>
    <w:link w:val="1354"/>
    <w:uiPriority w:val="9"/>
    <w:rPr>
      <w:rFonts w:ascii="Arial" w:hAnsi="Arial" w:eastAsia="Arial" w:cs="Arial"/>
      <w:b/>
      <w:bCs/>
      <w:sz w:val="24"/>
      <w:szCs w:val="24"/>
    </w:rPr>
  </w:style>
  <w:style w:type="paragraph" w:styleId="1356">
    <w:name w:val="Heading 6"/>
    <w:basedOn w:val="1524"/>
    <w:next w:val="1524"/>
    <w:link w:val="13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57">
    <w:name w:val="Heading 6 Char"/>
    <w:basedOn w:val="1525"/>
    <w:link w:val="1356"/>
    <w:uiPriority w:val="9"/>
    <w:rPr>
      <w:rFonts w:ascii="Arial" w:hAnsi="Arial" w:eastAsia="Arial" w:cs="Arial"/>
      <w:b/>
      <w:bCs/>
      <w:sz w:val="22"/>
      <w:szCs w:val="22"/>
    </w:rPr>
  </w:style>
  <w:style w:type="paragraph" w:styleId="1358">
    <w:name w:val="Heading 7"/>
    <w:basedOn w:val="1524"/>
    <w:next w:val="1524"/>
    <w:link w:val="13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59">
    <w:name w:val="Heading 7 Char"/>
    <w:basedOn w:val="1525"/>
    <w:link w:val="13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360">
    <w:name w:val="Heading 8"/>
    <w:basedOn w:val="1524"/>
    <w:next w:val="1524"/>
    <w:link w:val="13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361">
    <w:name w:val="Heading 8 Char"/>
    <w:basedOn w:val="1525"/>
    <w:link w:val="1360"/>
    <w:uiPriority w:val="9"/>
    <w:rPr>
      <w:rFonts w:ascii="Arial" w:hAnsi="Arial" w:eastAsia="Arial" w:cs="Arial"/>
      <w:i/>
      <w:iCs/>
      <w:sz w:val="22"/>
      <w:szCs w:val="22"/>
    </w:rPr>
  </w:style>
  <w:style w:type="paragraph" w:styleId="1362">
    <w:name w:val="Heading 9"/>
    <w:basedOn w:val="1524"/>
    <w:next w:val="1524"/>
    <w:link w:val="13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63">
    <w:name w:val="Heading 9 Char"/>
    <w:basedOn w:val="1525"/>
    <w:link w:val="1362"/>
    <w:uiPriority w:val="9"/>
    <w:rPr>
      <w:rFonts w:ascii="Arial" w:hAnsi="Arial" w:eastAsia="Arial" w:cs="Arial"/>
      <w:i/>
      <w:iCs/>
      <w:sz w:val="21"/>
      <w:szCs w:val="21"/>
    </w:rPr>
  </w:style>
  <w:style w:type="paragraph" w:styleId="1364">
    <w:name w:val="List Paragraph"/>
    <w:basedOn w:val="1524"/>
    <w:uiPriority w:val="34"/>
    <w:qFormat/>
    <w:pPr>
      <w:contextualSpacing/>
      <w:ind w:left="720"/>
    </w:pPr>
  </w:style>
  <w:style w:type="paragraph" w:styleId="1365">
    <w:name w:val="No Spacing"/>
    <w:uiPriority w:val="1"/>
    <w:qFormat/>
    <w:pPr>
      <w:spacing w:before="0" w:after="0" w:line="240" w:lineRule="auto"/>
    </w:pPr>
  </w:style>
  <w:style w:type="paragraph" w:styleId="1366">
    <w:name w:val="Title"/>
    <w:basedOn w:val="1524"/>
    <w:next w:val="1524"/>
    <w:link w:val="13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67">
    <w:name w:val="Title Char"/>
    <w:basedOn w:val="1525"/>
    <w:link w:val="1366"/>
    <w:uiPriority w:val="10"/>
    <w:rPr>
      <w:sz w:val="48"/>
      <w:szCs w:val="48"/>
    </w:rPr>
  </w:style>
  <w:style w:type="paragraph" w:styleId="1368">
    <w:name w:val="Subtitle"/>
    <w:basedOn w:val="1524"/>
    <w:next w:val="1524"/>
    <w:link w:val="1369"/>
    <w:uiPriority w:val="11"/>
    <w:qFormat/>
    <w:pPr>
      <w:spacing w:before="200" w:after="200"/>
    </w:pPr>
    <w:rPr>
      <w:sz w:val="24"/>
      <w:szCs w:val="24"/>
    </w:rPr>
  </w:style>
  <w:style w:type="character" w:styleId="1369">
    <w:name w:val="Subtitle Char"/>
    <w:basedOn w:val="1525"/>
    <w:link w:val="1368"/>
    <w:uiPriority w:val="11"/>
    <w:rPr>
      <w:sz w:val="24"/>
      <w:szCs w:val="24"/>
    </w:rPr>
  </w:style>
  <w:style w:type="paragraph" w:styleId="1370">
    <w:name w:val="Quote"/>
    <w:basedOn w:val="1524"/>
    <w:next w:val="1524"/>
    <w:link w:val="1371"/>
    <w:uiPriority w:val="29"/>
    <w:qFormat/>
    <w:pPr>
      <w:ind w:left="720" w:right="720"/>
    </w:pPr>
    <w:rPr>
      <w:i/>
    </w:rPr>
  </w:style>
  <w:style w:type="character" w:styleId="1371">
    <w:name w:val="Quote Char"/>
    <w:link w:val="1370"/>
    <w:uiPriority w:val="29"/>
    <w:rPr>
      <w:i/>
    </w:rPr>
  </w:style>
  <w:style w:type="paragraph" w:styleId="1372">
    <w:name w:val="Intense Quote"/>
    <w:basedOn w:val="1524"/>
    <w:next w:val="1524"/>
    <w:link w:val="13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73">
    <w:name w:val="Intense Quote Char"/>
    <w:link w:val="1372"/>
    <w:uiPriority w:val="30"/>
    <w:rPr>
      <w:i/>
    </w:rPr>
  </w:style>
  <w:style w:type="paragraph" w:styleId="1374">
    <w:name w:val="Header"/>
    <w:basedOn w:val="1524"/>
    <w:link w:val="13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75">
    <w:name w:val="Header Char"/>
    <w:basedOn w:val="1525"/>
    <w:link w:val="1374"/>
    <w:uiPriority w:val="99"/>
  </w:style>
  <w:style w:type="paragraph" w:styleId="1376">
    <w:name w:val="Footer"/>
    <w:basedOn w:val="1524"/>
    <w:link w:val="13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77">
    <w:name w:val="Footer Char"/>
    <w:basedOn w:val="1525"/>
    <w:link w:val="1376"/>
    <w:uiPriority w:val="99"/>
  </w:style>
  <w:style w:type="paragraph" w:styleId="1378">
    <w:name w:val="Caption"/>
    <w:basedOn w:val="1524"/>
    <w:next w:val="15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79">
    <w:name w:val="Caption Char"/>
    <w:basedOn w:val="1378"/>
    <w:link w:val="1376"/>
    <w:uiPriority w:val="99"/>
  </w:style>
  <w:style w:type="table" w:styleId="1380">
    <w:name w:val="Table Grid"/>
    <w:basedOn w:val="152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81">
    <w:name w:val="Table Grid Light"/>
    <w:basedOn w:val="15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82">
    <w:name w:val="Plain Table 1"/>
    <w:basedOn w:val="15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83">
    <w:name w:val="Plain Table 2"/>
    <w:basedOn w:val="15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84">
    <w:name w:val="Plain Table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85">
    <w:name w:val="Plain Table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6">
    <w:name w:val="Plain Table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87">
    <w:name w:val="Grid Table 1 Light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8">
    <w:name w:val="Grid Table 1 Light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9">
    <w:name w:val="Grid Table 1 Light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0">
    <w:name w:val="Grid Table 1 Light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1">
    <w:name w:val="Grid Table 1 Light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2">
    <w:name w:val="Grid Table 1 Light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3">
    <w:name w:val="Grid Table 1 Light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4">
    <w:name w:val="Grid Table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5">
    <w:name w:val="Grid Table 2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6">
    <w:name w:val="Grid Table 2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7">
    <w:name w:val="Grid Table 2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8">
    <w:name w:val="Grid Table 2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99">
    <w:name w:val="Grid Table 2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0">
    <w:name w:val="Grid Table 2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1">
    <w:name w:val="Grid Table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2">
    <w:name w:val="Grid Table 3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3">
    <w:name w:val="Grid Table 3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4">
    <w:name w:val="Grid Table 3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5">
    <w:name w:val="Grid Table 3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6">
    <w:name w:val="Grid Table 3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7">
    <w:name w:val="Grid Table 3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08">
    <w:name w:val="Grid Table 4"/>
    <w:basedOn w:val="15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09">
    <w:name w:val="Grid Table 4 - Accent 1"/>
    <w:basedOn w:val="15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10">
    <w:name w:val="Grid Table 4 - Accent 2"/>
    <w:basedOn w:val="15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1">
    <w:name w:val="Grid Table 4 - Accent 3"/>
    <w:basedOn w:val="15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12">
    <w:name w:val="Grid Table 4 - Accent 4"/>
    <w:basedOn w:val="15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13">
    <w:name w:val="Grid Table 4 - Accent 5"/>
    <w:basedOn w:val="15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14">
    <w:name w:val="Grid Table 4 - Accent 6"/>
    <w:basedOn w:val="15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15">
    <w:name w:val="Grid Table 5 Dark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16">
    <w:name w:val="Grid Table 5 Dark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417">
    <w:name w:val="Grid Table 5 Dark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418">
    <w:name w:val="Grid Table 5 Dark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419">
    <w:name w:val="Grid Table 5 Dark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420">
    <w:name w:val="Grid Table 5 Dark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421">
    <w:name w:val="Grid Table 5 Dark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422">
    <w:name w:val="Grid Table 6 Colorful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23">
    <w:name w:val="Grid Table 6 Colorful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24">
    <w:name w:val="Grid Table 6 Colorful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25">
    <w:name w:val="Grid Table 6 Colorful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26">
    <w:name w:val="Grid Table 6 Colorful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27">
    <w:name w:val="Grid Table 6 Colorful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28">
    <w:name w:val="Grid Table 6 Colorful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29">
    <w:name w:val="Grid Table 7 Colorful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0">
    <w:name w:val="Grid Table 7 Colorful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1">
    <w:name w:val="Grid Table 7 Colorful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2">
    <w:name w:val="Grid Table 7 Colorful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3">
    <w:name w:val="Grid Table 7 Colorful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4">
    <w:name w:val="Grid Table 7 Colorful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5">
    <w:name w:val="Grid Table 7 Colorful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6">
    <w:name w:val="List Table 1 Light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7">
    <w:name w:val="List Table 1 Light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8">
    <w:name w:val="List Table 1 Light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9">
    <w:name w:val="List Table 1 Light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0">
    <w:name w:val="List Table 1 Light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1">
    <w:name w:val="List Table 1 Light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2">
    <w:name w:val="List Table 1 Light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3">
    <w:name w:val="List Table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44">
    <w:name w:val="List Table 2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45">
    <w:name w:val="List Table 2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46">
    <w:name w:val="List Table 2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47">
    <w:name w:val="List Table 2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48">
    <w:name w:val="List Table 2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49">
    <w:name w:val="List Table 2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50">
    <w:name w:val="List Table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>
    <w:name w:val="List Table 3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>
    <w:name w:val="List Table 3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3">
    <w:name w:val="List Table 3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4">
    <w:name w:val="List Table 3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5">
    <w:name w:val="List Table 3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>
    <w:name w:val="List Table 3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7">
    <w:name w:val="List Table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8">
    <w:name w:val="List Table 4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>
    <w:name w:val="List Table 4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0">
    <w:name w:val="List Table 4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1">
    <w:name w:val="List Table 4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2">
    <w:name w:val="List Table 4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3">
    <w:name w:val="List Table 4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4">
    <w:name w:val="List Table 5 Dark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5">
    <w:name w:val="List Table 5 Dark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6">
    <w:name w:val="List Table 5 Dark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7">
    <w:name w:val="List Table 5 Dark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8">
    <w:name w:val="List Table 5 Dark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69">
    <w:name w:val="List Table 5 Dark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70">
    <w:name w:val="List Table 5 Dark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71">
    <w:name w:val="List Table 6 Colorful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72">
    <w:name w:val="List Table 6 Colorful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73">
    <w:name w:val="List Table 6 Colorful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74">
    <w:name w:val="List Table 6 Colorful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75">
    <w:name w:val="List Table 6 Colorful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76">
    <w:name w:val="List Table 6 Colorful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77">
    <w:name w:val="List Table 6 Colorful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78">
    <w:name w:val="List Table 7 Colorful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9">
    <w:name w:val="List Table 7 Colorful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0">
    <w:name w:val="List Table 7 Colorful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1">
    <w:name w:val="List Table 7 Colorful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2">
    <w:name w:val="List Table 7 Colorful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83">
    <w:name w:val="List Table 7 Colorful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4">
    <w:name w:val="List Table 7 Colorful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85">
    <w:name w:val="Lined - Accent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86">
    <w:name w:val="Lined - Accent 1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87">
    <w:name w:val="Lined - Accent 2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88">
    <w:name w:val="Lined - Accent 3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89">
    <w:name w:val="Lined - Accent 4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90">
    <w:name w:val="Lined - Accent 5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91">
    <w:name w:val="Lined - Accent 6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92">
    <w:name w:val="Bordered &amp; Lined - Accent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93">
    <w:name w:val="Bordered &amp; Lined - Accent 1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94">
    <w:name w:val="Bordered &amp; Lined - Accent 2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95">
    <w:name w:val="Bordered &amp; Lined - Accent 3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96">
    <w:name w:val="Bordered &amp; Lined - Accent 4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97">
    <w:name w:val="Bordered &amp; Lined - Accent 5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98">
    <w:name w:val="Bordered &amp; Lined - Accent 6"/>
    <w:basedOn w:val="15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99">
    <w:name w:val="Bordered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00">
    <w:name w:val="Bordered - Accent 1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01">
    <w:name w:val="Bordered - Accent 2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02">
    <w:name w:val="Bordered - Accent 3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03">
    <w:name w:val="Bordered - Accent 4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04">
    <w:name w:val="Bordered - Accent 5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05">
    <w:name w:val="Bordered - Accent 6"/>
    <w:basedOn w:val="15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06">
    <w:name w:val="Hyperlink"/>
    <w:uiPriority w:val="99"/>
    <w:unhideWhenUsed/>
    <w:rPr>
      <w:color w:val="0000ff" w:themeColor="hyperlink"/>
      <w:u w:val="single"/>
    </w:rPr>
  </w:style>
  <w:style w:type="paragraph" w:styleId="1507">
    <w:name w:val="footnote text"/>
    <w:basedOn w:val="1524"/>
    <w:link w:val="1508"/>
    <w:uiPriority w:val="99"/>
    <w:semiHidden/>
    <w:unhideWhenUsed/>
    <w:pPr>
      <w:spacing w:after="40" w:line="240" w:lineRule="auto"/>
    </w:pPr>
    <w:rPr>
      <w:sz w:val="18"/>
    </w:rPr>
  </w:style>
  <w:style w:type="character" w:styleId="1508">
    <w:name w:val="Footnote Text Char"/>
    <w:link w:val="1507"/>
    <w:uiPriority w:val="99"/>
    <w:rPr>
      <w:sz w:val="18"/>
    </w:rPr>
  </w:style>
  <w:style w:type="character" w:styleId="1509">
    <w:name w:val="footnote reference"/>
    <w:basedOn w:val="1525"/>
    <w:uiPriority w:val="99"/>
    <w:unhideWhenUsed/>
    <w:rPr>
      <w:vertAlign w:val="superscript"/>
    </w:rPr>
  </w:style>
  <w:style w:type="paragraph" w:styleId="1510">
    <w:name w:val="endnote text"/>
    <w:basedOn w:val="1524"/>
    <w:link w:val="1511"/>
    <w:uiPriority w:val="99"/>
    <w:semiHidden/>
    <w:unhideWhenUsed/>
    <w:pPr>
      <w:spacing w:after="0" w:line="240" w:lineRule="auto"/>
    </w:pPr>
    <w:rPr>
      <w:sz w:val="20"/>
    </w:rPr>
  </w:style>
  <w:style w:type="character" w:styleId="1511">
    <w:name w:val="Endnote Text Char"/>
    <w:link w:val="1510"/>
    <w:uiPriority w:val="99"/>
    <w:rPr>
      <w:sz w:val="20"/>
    </w:rPr>
  </w:style>
  <w:style w:type="character" w:styleId="1512">
    <w:name w:val="endnote reference"/>
    <w:basedOn w:val="1525"/>
    <w:uiPriority w:val="99"/>
    <w:semiHidden/>
    <w:unhideWhenUsed/>
    <w:rPr>
      <w:vertAlign w:val="superscript"/>
    </w:rPr>
  </w:style>
  <w:style w:type="paragraph" w:styleId="1513">
    <w:name w:val="toc 1"/>
    <w:basedOn w:val="1524"/>
    <w:next w:val="1524"/>
    <w:uiPriority w:val="39"/>
    <w:unhideWhenUsed/>
    <w:pPr>
      <w:ind w:left="0" w:right="0" w:firstLine="0"/>
      <w:spacing w:after="57"/>
    </w:pPr>
  </w:style>
  <w:style w:type="paragraph" w:styleId="1514">
    <w:name w:val="toc 2"/>
    <w:basedOn w:val="1524"/>
    <w:next w:val="1524"/>
    <w:uiPriority w:val="39"/>
    <w:unhideWhenUsed/>
    <w:pPr>
      <w:ind w:left="283" w:right="0" w:firstLine="0"/>
      <w:spacing w:after="57"/>
    </w:pPr>
  </w:style>
  <w:style w:type="paragraph" w:styleId="1515">
    <w:name w:val="toc 3"/>
    <w:basedOn w:val="1524"/>
    <w:next w:val="1524"/>
    <w:uiPriority w:val="39"/>
    <w:unhideWhenUsed/>
    <w:pPr>
      <w:ind w:left="567" w:right="0" w:firstLine="0"/>
      <w:spacing w:after="57"/>
    </w:pPr>
  </w:style>
  <w:style w:type="paragraph" w:styleId="1516">
    <w:name w:val="toc 4"/>
    <w:basedOn w:val="1524"/>
    <w:next w:val="1524"/>
    <w:uiPriority w:val="39"/>
    <w:unhideWhenUsed/>
    <w:pPr>
      <w:ind w:left="850" w:right="0" w:firstLine="0"/>
      <w:spacing w:after="57"/>
    </w:pPr>
  </w:style>
  <w:style w:type="paragraph" w:styleId="1517">
    <w:name w:val="toc 5"/>
    <w:basedOn w:val="1524"/>
    <w:next w:val="1524"/>
    <w:uiPriority w:val="39"/>
    <w:unhideWhenUsed/>
    <w:pPr>
      <w:ind w:left="1134" w:right="0" w:firstLine="0"/>
      <w:spacing w:after="57"/>
    </w:pPr>
  </w:style>
  <w:style w:type="paragraph" w:styleId="1518">
    <w:name w:val="toc 6"/>
    <w:basedOn w:val="1524"/>
    <w:next w:val="1524"/>
    <w:uiPriority w:val="39"/>
    <w:unhideWhenUsed/>
    <w:pPr>
      <w:ind w:left="1417" w:right="0" w:firstLine="0"/>
      <w:spacing w:after="57"/>
    </w:pPr>
  </w:style>
  <w:style w:type="paragraph" w:styleId="1519">
    <w:name w:val="toc 7"/>
    <w:basedOn w:val="1524"/>
    <w:next w:val="1524"/>
    <w:uiPriority w:val="39"/>
    <w:unhideWhenUsed/>
    <w:pPr>
      <w:ind w:left="1701" w:right="0" w:firstLine="0"/>
      <w:spacing w:after="57"/>
    </w:pPr>
  </w:style>
  <w:style w:type="paragraph" w:styleId="1520">
    <w:name w:val="toc 8"/>
    <w:basedOn w:val="1524"/>
    <w:next w:val="1524"/>
    <w:uiPriority w:val="39"/>
    <w:unhideWhenUsed/>
    <w:pPr>
      <w:ind w:left="1984" w:right="0" w:firstLine="0"/>
      <w:spacing w:after="57"/>
    </w:pPr>
  </w:style>
  <w:style w:type="paragraph" w:styleId="1521">
    <w:name w:val="toc 9"/>
    <w:basedOn w:val="1524"/>
    <w:next w:val="1524"/>
    <w:uiPriority w:val="39"/>
    <w:unhideWhenUsed/>
    <w:pPr>
      <w:ind w:left="2268" w:right="0" w:firstLine="0"/>
      <w:spacing w:after="57"/>
    </w:pPr>
  </w:style>
  <w:style w:type="paragraph" w:styleId="1522">
    <w:name w:val="TOC Heading"/>
    <w:uiPriority w:val="39"/>
    <w:unhideWhenUsed/>
  </w:style>
  <w:style w:type="paragraph" w:styleId="1523">
    <w:name w:val="table of figures"/>
    <w:basedOn w:val="1524"/>
    <w:next w:val="1524"/>
    <w:uiPriority w:val="99"/>
    <w:unhideWhenUsed/>
    <w:pPr>
      <w:spacing w:after="0" w:afterAutospacing="0"/>
    </w:pPr>
  </w:style>
  <w:style w:type="paragraph" w:styleId="1524" w:default="1">
    <w:name w:val="Normal"/>
    <w:qFormat/>
  </w:style>
  <w:style w:type="character" w:styleId="1525" w:default="1">
    <w:name w:val="Default Paragraph Font"/>
    <w:uiPriority w:val="1"/>
    <w:semiHidden/>
    <w:unhideWhenUsed/>
  </w:style>
  <w:style w:type="table" w:styleId="15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27" w:default="1">
    <w:name w:val="No List"/>
    <w:uiPriority w:val="99"/>
    <w:semiHidden/>
    <w:unhideWhenUsed/>
  </w:style>
  <w:style w:type="character" w:styleId="1528">
    <w:name w:val="Placeholder Text"/>
    <w:basedOn w:val="1525"/>
    <w:uiPriority w:val="99"/>
    <w:semiHidden/>
    <w:rPr>
      <w:color w:val="808080"/>
    </w:rPr>
  </w:style>
  <w:style w:type="paragraph" w:styleId="1529" w:customStyle="1">
    <w:name w:val="A28FBEE1128540318E8B3E498B97F69E"/>
  </w:style>
  <w:style w:type="paragraph" w:styleId="1530" w:customStyle="1">
    <w:name w:val="A5C43BED8DCD46F081EBA72519A15725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DBB6-EF59-4DBC-8737-64C5E302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***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revision>5</cp:revision>
  <dcterms:created xsi:type="dcterms:W3CDTF">2024-01-23T02:11:00Z</dcterms:created>
  <dcterms:modified xsi:type="dcterms:W3CDTF">2024-01-25T07:11:00Z</dcterms:modified>
</cp:coreProperties>
</file>