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561B2" w:rsidRPr="007632D7" w:rsidTr="0062365A">
        <w:trPr>
          <w:trHeight w:val="964"/>
        </w:trPr>
        <w:tc>
          <w:tcPr>
            <w:tcW w:w="9354" w:type="dxa"/>
          </w:tcPr>
          <w:p w:rsidR="00D561B2" w:rsidRPr="007632D7" w:rsidRDefault="00480510" w:rsidP="003A7A6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:rsidTr="0062365A">
        <w:trPr>
          <w:cantSplit/>
          <w:trHeight w:val="1251"/>
        </w:trPr>
        <w:tc>
          <w:tcPr>
            <w:tcW w:w="9354" w:type="dxa"/>
            <w:vAlign w:val="center"/>
          </w:tcPr>
          <w:p w:rsidR="00D561B2" w:rsidRPr="00334719" w:rsidRDefault="002F1BC5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D561B2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:rsidR="002F1BC5" w:rsidRPr="00334719" w:rsidRDefault="002F1BC5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ПРИМОРСКОГО КРАЯ</w:t>
            </w:r>
          </w:p>
          <w:p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:rsidTr="0062365A">
        <w:trPr>
          <w:cantSplit/>
          <w:trHeight w:val="709"/>
        </w:trPr>
        <w:tc>
          <w:tcPr>
            <w:tcW w:w="9354" w:type="dxa"/>
          </w:tcPr>
          <w:tbl>
            <w:tblPr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5245"/>
              <w:gridCol w:w="1559"/>
            </w:tblGrid>
            <w:tr w:rsidR="00D561B2" w:rsidRPr="00334719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docdate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90438E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docnum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:rsidTr="0062365A">
        <w:trPr>
          <w:cantSplit/>
          <w:trHeight w:val="564"/>
        </w:trPr>
        <w:tc>
          <w:tcPr>
            <w:tcW w:w="9354" w:type="dxa"/>
          </w:tcPr>
          <w:p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:rsidTr="0062365A">
        <w:trPr>
          <w:cantSplit/>
        </w:trPr>
        <w:tc>
          <w:tcPr>
            <w:tcW w:w="9354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 w:rsidR="00D561B2" w:rsidRPr="00334719" w:rsidTr="00D561B2">
              <w:tc>
                <w:tcPr>
                  <w:tcW w:w="4253" w:type="dxa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bookmarkStart w:id="0" w:name="_GoBack" w:displacedByCustomXml="next"/>
    <w:sdt>
      <w:sdtPr>
        <w:rPr>
          <w:sz w:val="28"/>
          <w:szCs w:val="28"/>
        </w:rPr>
        <w:alias w:val="Тема"/>
        <w:tag w:val="Тема"/>
        <w:id w:val="-1894415760"/>
        <w:placeholder>
          <w:docPart w:val="BCC086B588C146309AF950A7AC1AB916"/>
        </w:placeholder>
      </w:sdtPr>
      <w:sdtEndPr/>
      <w:sdtContent>
        <w:sdt>
          <w:sdtPr>
            <w:rPr>
              <w:sz w:val="28"/>
              <w:szCs w:val="28"/>
            </w:rPr>
            <w:alias w:val="Тема"/>
            <w:tag w:val="Тема"/>
            <w:id w:val="1397007250"/>
            <w:placeholder>
              <w:docPart w:val="67E1082C9A17458EBC3FEEABA72E97DA"/>
            </w:placeholder>
          </w:sdtPr>
          <w:sdtEndPr/>
          <w:sdtContent>
            <w:p w:rsidR="0062365A" w:rsidRPr="0062365A" w:rsidRDefault="0062365A" w:rsidP="00FF5B90">
              <w:pPr>
                <w:ind w:right="5385"/>
                <w:rPr>
                  <w:sz w:val="28"/>
                  <w:szCs w:val="28"/>
                </w:rPr>
              </w:pPr>
              <w:r w:rsidRPr="0062365A">
                <w:rPr>
                  <w:sz w:val="28"/>
                  <w:szCs w:val="28"/>
                </w:rPr>
                <w:t xml:space="preserve">О внесении изменений </w:t>
              </w:r>
            </w:p>
            <w:p w:rsidR="005F177B" w:rsidRPr="0062365A" w:rsidRDefault="0062365A" w:rsidP="00FF5B90">
              <w:pPr>
                <w:ind w:right="5385"/>
                <w:rPr>
                  <w:sz w:val="28"/>
                  <w:szCs w:val="28"/>
                </w:rPr>
              </w:pPr>
              <w:r w:rsidRPr="0062365A">
                <w:rPr>
                  <w:sz w:val="28"/>
                  <w:szCs w:val="28"/>
                </w:rPr>
                <w:t xml:space="preserve">в постановление администрации Уссурийского городского округа </w:t>
              </w:r>
            </w:p>
            <w:p w:rsidR="0062365A" w:rsidRPr="0062365A" w:rsidRDefault="0062365A" w:rsidP="00FF5B90">
              <w:pPr>
                <w:ind w:right="5385"/>
                <w:rPr>
                  <w:sz w:val="28"/>
                  <w:szCs w:val="28"/>
                </w:rPr>
              </w:pPr>
              <w:r w:rsidRPr="0062365A">
                <w:rPr>
                  <w:sz w:val="28"/>
                  <w:szCs w:val="28"/>
                </w:rPr>
                <w:t>от 24 ноября 2017 года                              № 3489-НПА «Об утверждении муниципальной программы</w:t>
              </w:r>
            </w:p>
            <w:p w:rsidR="0062365A" w:rsidRPr="0062365A" w:rsidRDefault="0062365A" w:rsidP="00FF5B90">
              <w:pPr>
                <w:ind w:right="5385"/>
                <w:rPr>
                  <w:sz w:val="28"/>
                  <w:szCs w:val="28"/>
                </w:rPr>
              </w:pPr>
              <w:r w:rsidRPr="0062365A">
                <w:rPr>
                  <w:sz w:val="28"/>
                  <w:szCs w:val="28"/>
                </w:rPr>
                <w:t>«Ра</w:t>
              </w:r>
              <w:r w:rsidR="00CA5FAD">
                <w:rPr>
                  <w:sz w:val="28"/>
                  <w:szCs w:val="28"/>
                </w:rPr>
                <w:t>звитие сетей уличного освещения </w:t>
              </w:r>
              <w:r w:rsidRPr="0062365A">
                <w:rPr>
                  <w:sz w:val="28"/>
                  <w:szCs w:val="28"/>
                </w:rPr>
                <w:t xml:space="preserve">Уссурийского городского округа» </w:t>
              </w:r>
            </w:p>
            <w:p w:rsidR="0062365A" w:rsidRPr="0062365A" w:rsidRDefault="00F57D99" w:rsidP="00FF5B90">
              <w:pPr>
                <w:ind w:right="5385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на 2018-2026</w:t>
              </w:r>
              <w:r w:rsidR="0062365A" w:rsidRPr="0062365A">
                <w:rPr>
                  <w:sz w:val="28"/>
                  <w:szCs w:val="28"/>
                </w:rPr>
                <w:t xml:space="preserve"> годы</w:t>
              </w:r>
            </w:p>
          </w:sdtContent>
        </w:sdt>
      </w:sdtContent>
    </w:sdt>
    <w:bookmarkEnd w:id="0"/>
    <w:p w:rsidR="0062365A" w:rsidRPr="0062365A" w:rsidRDefault="0062365A" w:rsidP="0062365A">
      <w:pPr>
        <w:rPr>
          <w:sz w:val="28"/>
          <w:szCs w:val="28"/>
        </w:rPr>
      </w:pPr>
    </w:p>
    <w:p w:rsidR="0062365A" w:rsidRPr="0062365A" w:rsidRDefault="0062365A" w:rsidP="0062365A">
      <w:pPr>
        <w:rPr>
          <w:sz w:val="28"/>
          <w:szCs w:val="28"/>
        </w:rPr>
      </w:pPr>
    </w:p>
    <w:p w:rsidR="0062365A" w:rsidRPr="0062365A" w:rsidRDefault="0062365A" w:rsidP="0062365A">
      <w:pPr>
        <w:rPr>
          <w:sz w:val="28"/>
          <w:szCs w:val="28"/>
        </w:rPr>
      </w:pPr>
    </w:p>
    <w:sdt>
      <w:sdtPr>
        <w:rPr>
          <w:sz w:val="28"/>
          <w:szCs w:val="28"/>
        </w:rPr>
        <w:alias w:val="Текст"/>
        <w:tag w:val="Текст"/>
        <w:id w:val="47883286"/>
        <w:placeholder>
          <w:docPart w:val="BCC086B588C146309AF950A7AC1AB916"/>
        </w:placeholder>
      </w:sdtPr>
      <w:sdtEndPr/>
      <w:sdtContent>
        <w:p w:rsidR="0062365A" w:rsidRPr="0062365A" w:rsidRDefault="0062365A" w:rsidP="0062365A">
          <w:pPr>
            <w:rPr>
              <w:sz w:val="28"/>
              <w:szCs w:val="28"/>
            </w:rPr>
          </w:pPr>
        </w:p>
        <w:sdt>
          <w:sdtPr>
            <w:rPr>
              <w:sz w:val="28"/>
              <w:szCs w:val="28"/>
            </w:rPr>
            <w:alias w:val="Текст"/>
            <w:tag w:val="Текст"/>
            <w:id w:val="355700511"/>
            <w:placeholder>
              <w:docPart w:val="53DE69B2BC31440A91FC927A96A11D14"/>
            </w:placeholder>
          </w:sdtPr>
          <w:sdtEndPr>
            <w:rPr>
              <w:sz w:val="24"/>
              <w:szCs w:val="24"/>
            </w:rPr>
          </w:sdtEndPr>
          <w:sdtContent>
            <w:p w:rsidR="0040747C" w:rsidRDefault="0062365A" w:rsidP="0062365A">
              <w:pPr>
                <w:tabs>
                  <w:tab w:val="left" w:pos="709"/>
                </w:tabs>
                <w:autoSpaceDE w:val="0"/>
                <w:autoSpaceDN w:val="0"/>
                <w:adjustRightInd w:val="0"/>
                <w:spacing w:line="360" w:lineRule="auto"/>
                <w:ind w:firstLine="709"/>
                <w:jc w:val="both"/>
                <w:outlineLvl w:val="0"/>
                <w:rPr>
                  <w:sz w:val="28"/>
                  <w:szCs w:val="28"/>
                </w:rPr>
              </w:pPr>
              <w:proofErr w:type="gramStart"/>
              <w:r w:rsidRPr="0062365A">
                <w:rPr>
                  <w:sz w:val="28"/>
                  <w:szCs w:val="28"/>
                </w:rPr>
                <w:t>В соответствии с Бюджетным кодексом Российской Федерации,             Федеральным законом Российской Федерации от 06 октября 2003 года                  № 131-ФЗ «Об общих принципах организации местного самоуправления                  в Российской Федерации», решением Думы Уссурийского городского округа от 20 декабря 2022 года № 779 – НПА «О бюджете Уссурийского городского округа на 2023 год и плановый период 2024 и 2025 годов», руководствуясь статьями 31, 56 Устава Уссурийского городского</w:t>
              </w:r>
              <w:proofErr w:type="gramEnd"/>
              <w:r w:rsidRPr="0062365A">
                <w:rPr>
                  <w:sz w:val="28"/>
                  <w:szCs w:val="28"/>
                </w:rPr>
                <w:t xml:space="preserve"> </w:t>
              </w:r>
              <w:proofErr w:type="gramStart"/>
              <w:r w:rsidRPr="0062365A">
                <w:rPr>
                  <w:sz w:val="28"/>
                  <w:szCs w:val="28"/>
                </w:rPr>
                <w:t>округа</w:t>
              </w:r>
              <w:r w:rsidR="005F177B">
                <w:rPr>
                  <w:sz w:val="28"/>
                  <w:szCs w:val="28"/>
                </w:rPr>
                <w:t xml:space="preserve"> Приморского края</w:t>
              </w:r>
              <w:r w:rsidRPr="0062365A">
                <w:rPr>
                  <w:sz w:val="28"/>
                  <w:szCs w:val="28"/>
                </w:rPr>
                <w:t xml:space="preserve">, постановлением администрации Уссурийского городского округа от 31 </w:t>
              </w:r>
              <w:r w:rsidR="005F177B">
                <w:rPr>
                  <w:sz w:val="28"/>
                  <w:szCs w:val="28"/>
                </w:rPr>
                <w:t xml:space="preserve">марта 2015 года </w:t>
              </w:r>
              <w:r w:rsidRPr="0062365A">
                <w:rPr>
                  <w:sz w:val="28"/>
                  <w:szCs w:val="28"/>
                </w:rPr>
                <w:t xml:space="preserve">№ 895-НПА «Об утверждении Порядка разработки, реализации и оценки эффективности муниципальных программ Уссурийского городского округа  и о признании утратившими силу некоторых нормативных правовых актов администрации </w:t>
              </w:r>
              <w:r w:rsidR="0040747C">
                <w:rPr>
                  <w:sz w:val="28"/>
                  <w:szCs w:val="28"/>
                </w:rPr>
                <w:t xml:space="preserve">Уссурийского городского округа» на основании распоряжения администрации Уссурийского городского округа от 31 августа </w:t>
              </w:r>
              <w:r w:rsidR="0040747C">
                <w:rPr>
                  <w:sz w:val="28"/>
                  <w:szCs w:val="28"/>
                </w:rPr>
                <w:lastRenderedPageBreak/>
                <w:t>2016 года № 250 «Об утверждении перечня муниципальных программ Уссурийского городского</w:t>
              </w:r>
              <w:proofErr w:type="gramEnd"/>
              <w:r w:rsidR="0040747C">
                <w:rPr>
                  <w:sz w:val="28"/>
                  <w:szCs w:val="28"/>
                </w:rPr>
                <w:t xml:space="preserve"> округа», с целью уточнения объемов финансирования муниципальной программы, сроков реализации муниципальной программы, корректировки целевых показателей (индикаторов) достижения цели муниципальной программы </w:t>
              </w:r>
            </w:p>
            <w:p w:rsidR="0062365A" w:rsidRPr="0062365A" w:rsidRDefault="0062365A" w:rsidP="0062365A">
              <w:pPr>
                <w:tabs>
                  <w:tab w:val="left" w:pos="709"/>
                </w:tabs>
                <w:autoSpaceDE w:val="0"/>
                <w:autoSpaceDN w:val="0"/>
                <w:adjustRightInd w:val="0"/>
                <w:ind w:firstLine="709"/>
                <w:jc w:val="both"/>
                <w:outlineLvl w:val="0"/>
                <w:rPr>
                  <w:sz w:val="28"/>
                  <w:szCs w:val="28"/>
                </w:rPr>
              </w:pPr>
            </w:p>
            <w:p w:rsidR="0062365A" w:rsidRPr="0062365A" w:rsidRDefault="0062365A" w:rsidP="0062365A">
              <w:pPr>
                <w:tabs>
                  <w:tab w:val="left" w:pos="3402"/>
                </w:tabs>
                <w:suppressAutoHyphens/>
                <w:jc w:val="both"/>
                <w:rPr>
                  <w:sz w:val="28"/>
                  <w:szCs w:val="28"/>
                </w:rPr>
              </w:pPr>
              <w:r w:rsidRPr="0062365A">
                <w:rPr>
                  <w:sz w:val="28"/>
                  <w:szCs w:val="28"/>
                </w:rPr>
                <w:t>ПОСТАНОВЛЯЕТ:</w:t>
              </w:r>
            </w:p>
            <w:p w:rsidR="0062365A" w:rsidRPr="0062365A" w:rsidRDefault="0062365A" w:rsidP="0062365A">
              <w:pPr>
                <w:tabs>
                  <w:tab w:val="left" w:pos="3402"/>
                </w:tabs>
                <w:suppressAutoHyphens/>
                <w:jc w:val="both"/>
                <w:rPr>
                  <w:sz w:val="28"/>
                  <w:szCs w:val="28"/>
                </w:rPr>
              </w:pPr>
            </w:p>
            <w:p w:rsidR="0062365A" w:rsidRPr="00F52765" w:rsidRDefault="00F52765" w:rsidP="00F52765">
              <w:pPr>
                <w:spacing w:line="360" w:lineRule="auto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</w:r>
              <w:r w:rsidR="0062365A" w:rsidRPr="00F52765">
                <w:rPr>
                  <w:sz w:val="28"/>
                  <w:szCs w:val="28"/>
                </w:rPr>
                <w:t>Внести в постановление администрации Уссурийского городского округа от 24 ноября 2017 года № 3489-НПА «Об утверждении муниципальной программы «Развитие сетей уличного освещения Уссурийского</w:t>
              </w:r>
              <w:r w:rsidR="0040747C" w:rsidRPr="00F52765">
                <w:rPr>
                  <w:sz w:val="28"/>
                  <w:szCs w:val="28"/>
                </w:rPr>
                <w:t xml:space="preserve"> городского округа» на 2018-2026</w:t>
              </w:r>
              <w:r w:rsidR="0062365A" w:rsidRPr="00F52765">
                <w:rPr>
                  <w:sz w:val="28"/>
                  <w:szCs w:val="28"/>
                </w:rPr>
                <w:t xml:space="preserve"> годы» (далее – постановление) следующие изменения:</w:t>
              </w:r>
            </w:p>
            <w:p w:rsidR="00F251F1" w:rsidRDefault="00F52765" w:rsidP="00F52765">
              <w:pPr>
                <w:spacing w:line="360" w:lineRule="auto"/>
                <w:ind w:firstLine="708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в заголовке постановления </w:t>
              </w:r>
              <w:r w:rsidR="00DC3E59">
                <w:rPr>
                  <w:sz w:val="28"/>
                  <w:szCs w:val="28"/>
                </w:rPr>
                <w:t>слов</w:t>
              </w:r>
              <w:r>
                <w:rPr>
                  <w:sz w:val="28"/>
                  <w:szCs w:val="28"/>
                </w:rPr>
                <w:t>а</w:t>
              </w:r>
              <w:r w:rsidR="00DC3E59">
                <w:rPr>
                  <w:sz w:val="28"/>
                  <w:szCs w:val="28"/>
                </w:rPr>
                <w:t xml:space="preserve"> «</w:t>
              </w:r>
              <w:r>
                <w:rPr>
                  <w:sz w:val="28"/>
                  <w:szCs w:val="28"/>
                </w:rPr>
                <w:t xml:space="preserve">в </w:t>
              </w:r>
              <w:r w:rsidR="00DC3E59">
                <w:rPr>
                  <w:sz w:val="28"/>
                  <w:szCs w:val="28"/>
                </w:rPr>
                <w:t>постановление</w:t>
              </w:r>
              <w:r>
                <w:rPr>
                  <w:sz w:val="28"/>
                  <w:szCs w:val="28"/>
                </w:rPr>
                <w:t xml:space="preserve"> администрации Уссурийского городского округа» заменить словами «в постановление администрации Уссурийского городского округа Приморского края»;</w:t>
              </w:r>
            </w:p>
            <w:p w:rsidR="00DC3E59" w:rsidRPr="00DC3E59" w:rsidRDefault="00F251F1" w:rsidP="00F251F1">
              <w:pPr>
                <w:spacing w:line="360" w:lineRule="auto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          в заголовке постановления слова «уличного освещения Уссурийского городского округа» заменить словами «уличного освещения Уссурийского городского округа Приморского края»;</w:t>
              </w:r>
            </w:p>
            <w:p w:rsidR="0062365A" w:rsidRDefault="0062365A" w:rsidP="0062365A">
              <w:pPr>
                <w:spacing w:line="360" w:lineRule="auto"/>
                <w:ind w:firstLine="720"/>
                <w:jc w:val="both"/>
                <w:rPr>
                  <w:sz w:val="28"/>
                  <w:szCs w:val="28"/>
                </w:rPr>
              </w:pPr>
              <w:r w:rsidRPr="0062365A">
                <w:rPr>
                  <w:sz w:val="28"/>
                  <w:szCs w:val="28"/>
                </w:rPr>
                <w:t>в заг</w:t>
              </w:r>
              <w:r w:rsidR="001A2FE5">
                <w:rPr>
                  <w:sz w:val="28"/>
                  <w:szCs w:val="28"/>
                </w:rPr>
                <w:t>оловке постановления цифры «2026» заменить цифрами «2027</w:t>
              </w:r>
              <w:r w:rsidRPr="0062365A">
                <w:rPr>
                  <w:sz w:val="28"/>
                  <w:szCs w:val="28"/>
                </w:rPr>
                <w:t>»;</w:t>
              </w:r>
            </w:p>
            <w:p w:rsidR="00F52765" w:rsidRDefault="00F52765" w:rsidP="0062365A">
              <w:pPr>
                <w:spacing w:line="360" w:lineRule="auto"/>
                <w:ind w:firstLine="720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в преамбуле постановления:</w:t>
              </w:r>
            </w:p>
            <w:p w:rsidR="00F52765" w:rsidRDefault="00F52765" w:rsidP="0062365A">
              <w:pPr>
                <w:spacing w:line="360" w:lineRule="auto"/>
                <w:ind w:firstLine="720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слова «Устава Уссурийского городского округа» заменить словами «Устава Уссурийского городского округа Приморского края»;</w:t>
              </w:r>
            </w:p>
            <w:p w:rsidR="00F251F1" w:rsidRPr="00DC3E59" w:rsidRDefault="00F251F1" w:rsidP="00F251F1">
              <w:pPr>
                <w:spacing w:line="360" w:lineRule="auto"/>
                <w:ind w:firstLine="708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слова «постановлением администрации Уссурийского городского округа» заменить словами «постановлением администрации Уссурийского городского округа Приморского края»;   </w:t>
              </w:r>
            </w:p>
            <w:p w:rsidR="00F251F1" w:rsidRDefault="00CB57A5" w:rsidP="0062365A">
              <w:pPr>
                <w:spacing w:line="360" w:lineRule="auto"/>
                <w:ind w:firstLine="720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слова «актов администрации Уссурийского городского округа» заменить словами «актов администрации Уссурийского городского округа Приморского края»;</w:t>
              </w:r>
            </w:p>
            <w:p w:rsidR="00CB57A5" w:rsidRDefault="00CB57A5" w:rsidP="00CB57A5">
              <w:pPr>
                <w:spacing w:line="360" w:lineRule="auto"/>
                <w:ind w:firstLine="708"/>
                <w:jc w:val="both"/>
                <w:rPr>
                  <w:sz w:val="28"/>
                  <w:szCs w:val="28"/>
                </w:rPr>
              </w:pPr>
              <w:r w:rsidRPr="0062365A">
                <w:rPr>
                  <w:sz w:val="28"/>
                  <w:szCs w:val="28"/>
                </w:rPr>
                <w:lastRenderedPageBreak/>
                <w:t>в пу</w:t>
              </w:r>
              <w:r>
                <w:rPr>
                  <w:sz w:val="28"/>
                  <w:szCs w:val="28"/>
                </w:rPr>
                <w:t>нкте 1 постановления слова «в постановление администрации Уссурийского городского округа» заменить словами «в постановление администрации Уссурийского городского округа Приморского края»;</w:t>
              </w:r>
            </w:p>
            <w:p w:rsidR="00CB57A5" w:rsidRDefault="00CB57A5" w:rsidP="0062365A">
              <w:pPr>
                <w:spacing w:line="360" w:lineRule="auto"/>
                <w:ind w:firstLine="720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в пункте 1 постановления слова «освещения Уссурийского городского округа» заменить словами « освещения Уссурийского городского округа Приморского края»;</w:t>
              </w:r>
            </w:p>
            <w:p w:rsidR="0062365A" w:rsidRPr="0062365A" w:rsidRDefault="0062365A" w:rsidP="0062365A">
              <w:pPr>
                <w:spacing w:line="360" w:lineRule="auto"/>
                <w:ind w:firstLine="720"/>
                <w:jc w:val="both"/>
                <w:rPr>
                  <w:sz w:val="28"/>
                  <w:szCs w:val="28"/>
                </w:rPr>
              </w:pPr>
              <w:r w:rsidRPr="0062365A">
                <w:rPr>
                  <w:sz w:val="28"/>
                  <w:szCs w:val="28"/>
                </w:rPr>
                <w:t>в пу</w:t>
              </w:r>
              <w:r w:rsidR="001A2FE5">
                <w:rPr>
                  <w:sz w:val="28"/>
                  <w:szCs w:val="28"/>
                </w:rPr>
                <w:t>нкте 1 постановления цифры «2026» заменить цифрами «2027</w:t>
              </w:r>
              <w:r w:rsidRPr="0062365A">
                <w:rPr>
                  <w:sz w:val="28"/>
                  <w:szCs w:val="28"/>
                </w:rPr>
                <w:t>»;</w:t>
              </w:r>
            </w:p>
            <w:p w:rsidR="0062365A" w:rsidRPr="0062365A" w:rsidRDefault="0062365A" w:rsidP="0062365A">
              <w:pPr>
                <w:spacing w:line="360" w:lineRule="auto"/>
                <w:ind w:firstLine="720"/>
                <w:jc w:val="both"/>
                <w:rPr>
                  <w:bCs/>
                  <w:sz w:val="28"/>
                  <w:szCs w:val="28"/>
                </w:rPr>
              </w:pPr>
              <w:r w:rsidRPr="0062365A">
                <w:rPr>
                  <w:bCs/>
                  <w:sz w:val="28"/>
                  <w:szCs w:val="28"/>
                </w:rPr>
                <w:t xml:space="preserve">в муниципальной программе </w:t>
              </w:r>
              <w:r w:rsidRPr="0062365A">
                <w:rPr>
                  <w:sz w:val="28"/>
                  <w:szCs w:val="28"/>
                </w:rPr>
                <w:t>«Развитие сетей уличного освещения Уссурийского город</w:t>
              </w:r>
              <w:r w:rsidR="001A2FE5">
                <w:rPr>
                  <w:sz w:val="28"/>
                  <w:szCs w:val="28"/>
                </w:rPr>
                <w:t>ского округа» на 2018-2026</w:t>
              </w:r>
              <w:r w:rsidRPr="0062365A">
                <w:rPr>
                  <w:sz w:val="28"/>
                  <w:szCs w:val="28"/>
                </w:rPr>
                <w:t xml:space="preserve"> годы»</w:t>
              </w:r>
              <w:r w:rsidRPr="0062365A">
                <w:rPr>
                  <w:bCs/>
                  <w:sz w:val="28"/>
                  <w:szCs w:val="28"/>
                </w:rPr>
                <w:t xml:space="preserve"> (далее-Программа), утвержденной постановлением:</w:t>
              </w:r>
            </w:p>
            <w:p w:rsidR="0062365A" w:rsidRPr="0062365A" w:rsidRDefault="0062365A" w:rsidP="0062365A">
              <w:pPr>
                <w:spacing w:line="360" w:lineRule="auto"/>
                <w:ind w:firstLine="720"/>
                <w:jc w:val="both"/>
                <w:rPr>
                  <w:bCs/>
                  <w:sz w:val="28"/>
                  <w:szCs w:val="28"/>
                </w:rPr>
              </w:pPr>
              <w:r w:rsidRPr="0062365A">
                <w:rPr>
                  <w:bCs/>
                  <w:sz w:val="28"/>
                  <w:szCs w:val="28"/>
                </w:rPr>
                <w:t>в</w:t>
              </w:r>
              <w:r w:rsidR="001A2FE5">
                <w:rPr>
                  <w:bCs/>
                  <w:sz w:val="28"/>
                  <w:szCs w:val="28"/>
                </w:rPr>
                <w:t xml:space="preserve"> заголовке Программы цифры «2026» заменить цифрами «2027</w:t>
              </w:r>
              <w:r w:rsidRPr="0062365A">
                <w:rPr>
                  <w:bCs/>
                  <w:sz w:val="28"/>
                  <w:szCs w:val="28"/>
                </w:rPr>
                <w:t>»;</w:t>
              </w:r>
            </w:p>
            <w:p w:rsidR="0062365A" w:rsidRPr="0062365A" w:rsidRDefault="0062365A" w:rsidP="0062365A">
              <w:pPr>
                <w:spacing w:line="360" w:lineRule="auto"/>
                <w:ind w:firstLine="720"/>
                <w:jc w:val="both"/>
                <w:rPr>
                  <w:bCs/>
                  <w:sz w:val="28"/>
                  <w:szCs w:val="28"/>
                </w:rPr>
              </w:pPr>
              <w:r w:rsidRPr="0062365A">
                <w:rPr>
                  <w:bCs/>
                  <w:sz w:val="28"/>
                  <w:szCs w:val="28"/>
                </w:rPr>
                <w:t>а) в Паспорте Программы:</w:t>
              </w:r>
            </w:p>
            <w:p w:rsidR="0062365A" w:rsidRPr="0062365A" w:rsidRDefault="0062365A" w:rsidP="0062365A">
              <w:pPr>
                <w:spacing w:line="360" w:lineRule="auto"/>
                <w:ind w:firstLine="720"/>
                <w:jc w:val="both"/>
                <w:rPr>
                  <w:bCs/>
                  <w:sz w:val="28"/>
                  <w:szCs w:val="28"/>
                </w:rPr>
              </w:pPr>
              <w:r w:rsidRPr="0062365A">
                <w:rPr>
                  <w:bCs/>
                  <w:sz w:val="28"/>
                  <w:szCs w:val="28"/>
                </w:rPr>
                <w:t>в</w:t>
              </w:r>
              <w:r w:rsidR="001A2FE5">
                <w:rPr>
                  <w:bCs/>
                  <w:sz w:val="28"/>
                  <w:szCs w:val="28"/>
                </w:rPr>
                <w:t xml:space="preserve"> заголовке Программы цифры «2026» заменить цифрами «2027</w:t>
              </w:r>
              <w:r w:rsidRPr="0062365A">
                <w:rPr>
                  <w:bCs/>
                  <w:sz w:val="28"/>
                  <w:szCs w:val="28"/>
                </w:rPr>
                <w:t>»;</w:t>
              </w:r>
            </w:p>
            <w:p w:rsidR="0062365A" w:rsidRPr="0062365A" w:rsidRDefault="0062365A" w:rsidP="0062365A">
              <w:pPr>
                <w:spacing w:line="360" w:lineRule="auto"/>
                <w:ind w:firstLine="720"/>
                <w:jc w:val="both"/>
                <w:rPr>
                  <w:bCs/>
                  <w:sz w:val="28"/>
                  <w:szCs w:val="28"/>
                </w:rPr>
              </w:pPr>
              <w:r w:rsidRPr="0062365A">
                <w:rPr>
                  <w:bCs/>
                  <w:sz w:val="28"/>
                  <w:szCs w:val="28"/>
                </w:rPr>
                <w:t>в разделе «Наименование муни</w:t>
              </w:r>
              <w:r w:rsidR="001A2FE5">
                <w:rPr>
                  <w:bCs/>
                  <w:sz w:val="28"/>
                  <w:szCs w:val="28"/>
                </w:rPr>
                <w:t>ципальной программы» цифры «2026» заменить цифрами «2027</w:t>
              </w:r>
              <w:r w:rsidRPr="0062365A">
                <w:rPr>
                  <w:bCs/>
                  <w:sz w:val="28"/>
                  <w:szCs w:val="28"/>
                </w:rPr>
                <w:t>»;</w:t>
              </w:r>
            </w:p>
            <w:p w:rsidR="0062365A" w:rsidRPr="0062365A" w:rsidRDefault="0062365A" w:rsidP="0062365A">
              <w:pPr>
                <w:spacing w:line="360" w:lineRule="auto"/>
                <w:ind w:firstLine="720"/>
                <w:jc w:val="both"/>
                <w:rPr>
                  <w:bCs/>
                  <w:sz w:val="28"/>
                  <w:szCs w:val="28"/>
                </w:rPr>
              </w:pPr>
              <w:r w:rsidRPr="0062365A">
                <w:rPr>
                  <w:bCs/>
                  <w:sz w:val="28"/>
                  <w:szCs w:val="28"/>
                </w:rPr>
                <w:t>в разделе «Этапы и сроки реализации муни</w:t>
              </w:r>
              <w:r w:rsidR="001A2FE5">
                <w:rPr>
                  <w:bCs/>
                  <w:sz w:val="28"/>
                  <w:szCs w:val="28"/>
                </w:rPr>
                <w:t>ципальной программы» цифры «2026» заменить цифрами «2027</w:t>
              </w:r>
              <w:r w:rsidRPr="0062365A">
                <w:rPr>
                  <w:bCs/>
                  <w:sz w:val="28"/>
                  <w:szCs w:val="28"/>
                </w:rPr>
                <w:t>»;</w:t>
              </w:r>
            </w:p>
            <w:p w:rsidR="0062365A" w:rsidRPr="0062365A" w:rsidRDefault="0062365A" w:rsidP="0062365A">
              <w:pPr>
                <w:spacing w:line="360" w:lineRule="auto"/>
                <w:ind w:firstLine="720"/>
                <w:jc w:val="both"/>
                <w:rPr>
                  <w:sz w:val="28"/>
                  <w:szCs w:val="28"/>
                </w:rPr>
              </w:pPr>
              <w:r w:rsidRPr="0062365A">
                <w:rPr>
                  <w:sz w:val="28"/>
                  <w:szCs w:val="28"/>
                </w:rPr>
                <w:t>а) в муниципальной программе «Развитие сетей уличного освещения Уссурийского городского округа</w:t>
              </w:r>
              <w:r w:rsidR="001A2FE5">
                <w:rPr>
                  <w:sz w:val="28"/>
                  <w:szCs w:val="28"/>
                </w:rPr>
                <w:t>» на 2018-2026</w:t>
              </w:r>
              <w:r w:rsidRPr="0062365A">
                <w:rPr>
                  <w:sz w:val="28"/>
                  <w:szCs w:val="28"/>
                </w:rPr>
                <w:t xml:space="preserve"> годы утвержденной постановлением (далее – Программа):</w:t>
              </w:r>
            </w:p>
            <w:p w:rsidR="0062365A" w:rsidRPr="0062365A" w:rsidRDefault="0062365A" w:rsidP="0062365A">
              <w:pPr>
                <w:spacing w:line="360" w:lineRule="auto"/>
                <w:ind w:firstLine="720"/>
                <w:jc w:val="both"/>
                <w:rPr>
                  <w:sz w:val="28"/>
                  <w:szCs w:val="28"/>
                </w:rPr>
              </w:pPr>
              <w:r w:rsidRPr="0062365A">
                <w:rPr>
                  <w:sz w:val="28"/>
                  <w:szCs w:val="28"/>
                </w:rPr>
                <w:t>в Паспорте Программы:</w:t>
              </w:r>
            </w:p>
            <w:p w:rsidR="0062365A" w:rsidRPr="0062365A" w:rsidRDefault="0062365A" w:rsidP="0062365A">
              <w:pPr>
                <w:spacing w:line="360" w:lineRule="auto"/>
                <w:ind w:firstLine="720"/>
                <w:jc w:val="both"/>
                <w:rPr>
                  <w:sz w:val="28"/>
                  <w:szCs w:val="28"/>
                </w:rPr>
              </w:pPr>
              <w:r w:rsidRPr="0062365A">
                <w:rPr>
                  <w:sz w:val="28"/>
                  <w:szCs w:val="28"/>
                </w:rPr>
                <w:t xml:space="preserve">раздел «Объем бюджетных ассигнований муниципальной программы (с расшифровкой по годам и источникам финансирования)» изложить                      в следующей редакции:  </w:t>
              </w:r>
            </w:p>
            <w:tbl>
              <w:tblPr>
                <w:tblStyle w:val="ad"/>
                <w:tblW w:w="0" w:type="auto"/>
                <w:tblLook w:val="04A0" w:firstRow="1" w:lastRow="0" w:firstColumn="1" w:lastColumn="0" w:noHBand="0" w:noVBand="1"/>
              </w:tblPr>
              <w:tblGrid>
                <w:gridCol w:w="4219"/>
                <w:gridCol w:w="5245"/>
              </w:tblGrid>
              <w:tr w:rsidR="0062365A" w:rsidRPr="0062365A" w:rsidTr="000B50A5">
                <w:tc>
                  <w:tcPr>
                    <w:tcW w:w="421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62365A" w:rsidRPr="0062365A" w:rsidRDefault="0062365A" w:rsidP="0062365A">
                    <w:pPr>
                      <w:jc w:val="both"/>
                      <w:rPr>
                        <w:sz w:val="28"/>
                        <w:szCs w:val="28"/>
                      </w:rPr>
                    </w:pPr>
                    <w:r w:rsidRPr="0062365A">
                      <w:rPr>
                        <w:sz w:val="28"/>
                        <w:szCs w:val="28"/>
                      </w:rPr>
                      <w:t xml:space="preserve">Объем бюджетных ассигнований муниципальной программы </w:t>
                    </w:r>
                  </w:p>
                  <w:p w:rsidR="0062365A" w:rsidRPr="0062365A" w:rsidRDefault="0062365A" w:rsidP="0062365A">
                    <w:pPr>
                      <w:jc w:val="both"/>
                      <w:rPr>
                        <w:sz w:val="28"/>
                        <w:szCs w:val="28"/>
                      </w:rPr>
                    </w:pPr>
                    <w:r w:rsidRPr="0062365A">
                      <w:rPr>
                        <w:sz w:val="28"/>
                        <w:szCs w:val="28"/>
                      </w:rPr>
                      <w:t>(с расшифровкой по годам и источникам финансирования)</w:t>
                    </w:r>
                  </w:p>
                  <w:p w:rsidR="0062365A" w:rsidRPr="0062365A" w:rsidRDefault="0062365A" w:rsidP="0062365A">
                    <w:pPr>
                      <w:jc w:val="both"/>
                      <w:rPr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524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62365A" w:rsidRPr="0062365A" w:rsidRDefault="0062365A" w:rsidP="0062365A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62365A">
                      <w:rPr>
                        <w:sz w:val="28"/>
                        <w:szCs w:val="28"/>
                      </w:rPr>
                      <w:t>«Общий объем финансирования муницип</w:t>
                    </w:r>
                    <w:r w:rsidR="00222170">
                      <w:rPr>
                        <w:sz w:val="28"/>
                        <w:szCs w:val="28"/>
                      </w:rPr>
                      <w:t>альной про</w:t>
                    </w:r>
                    <w:r w:rsidR="006324E3">
                      <w:rPr>
                        <w:sz w:val="28"/>
                        <w:szCs w:val="28"/>
                      </w:rPr>
                      <w:t>граммы составляет  561 419,38989</w:t>
                    </w:r>
                    <w:r w:rsidR="00222170">
                      <w:rPr>
                        <w:sz w:val="28"/>
                        <w:szCs w:val="28"/>
                      </w:rPr>
                      <w:t xml:space="preserve"> </w:t>
                    </w:r>
                    <w:r w:rsidRPr="0062365A">
                      <w:rPr>
                        <w:sz w:val="28"/>
                        <w:szCs w:val="28"/>
                      </w:rPr>
                      <w:t>тысяч рублей, из них:</w:t>
                    </w:r>
                  </w:p>
                  <w:p w:rsidR="0062365A" w:rsidRPr="0062365A" w:rsidRDefault="0062365A" w:rsidP="0062365A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62365A">
                      <w:rPr>
                        <w:sz w:val="28"/>
                        <w:szCs w:val="28"/>
                      </w:rPr>
                      <w:t>за сче</w:t>
                    </w:r>
                    <w:r w:rsidR="00222170">
                      <w:rPr>
                        <w:sz w:val="28"/>
                        <w:szCs w:val="28"/>
                      </w:rPr>
                      <w:t>т ср</w:t>
                    </w:r>
                    <w:r w:rsidR="001A2FE5">
                      <w:rPr>
                        <w:sz w:val="28"/>
                        <w:szCs w:val="28"/>
                      </w:rPr>
                      <w:t xml:space="preserve">едств </w:t>
                    </w:r>
                    <w:r w:rsidR="006324E3">
                      <w:rPr>
                        <w:sz w:val="28"/>
                        <w:szCs w:val="28"/>
                      </w:rPr>
                      <w:t>местного бюджета – 448 799,04989</w:t>
                    </w:r>
                    <w:r w:rsidR="00222170">
                      <w:rPr>
                        <w:sz w:val="28"/>
                        <w:szCs w:val="28"/>
                      </w:rPr>
                      <w:t xml:space="preserve"> </w:t>
                    </w:r>
                    <w:r w:rsidRPr="0062365A">
                      <w:rPr>
                        <w:sz w:val="28"/>
                        <w:szCs w:val="28"/>
                      </w:rPr>
                      <w:t>тыс. руб., в том числе:</w:t>
                    </w:r>
                  </w:p>
                  <w:p w:rsidR="0062365A" w:rsidRPr="0062365A" w:rsidRDefault="0062365A" w:rsidP="0062365A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62365A">
                      <w:rPr>
                        <w:sz w:val="28"/>
                        <w:szCs w:val="28"/>
                      </w:rPr>
                      <w:t xml:space="preserve">2018 год – </w:t>
                    </w:r>
                    <w:r w:rsidRPr="00F57D99">
                      <w:rPr>
                        <w:sz w:val="28"/>
                        <w:szCs w:val="28"/>
                      </w:rPr>
                      <w:t>29 399,98</w:t>
                    </w:r>
                    <w:r w:rsidR="00400CD5" w:rsidRPr="00F57D99">
                      <w:rPr>
                        <w:sz w:val="28"/>
                        <w:szCs w:val="28"/>
                      </w:rPr>
                      <w:t>000</w:t>
                    </w:r>
                    <w:r w:rsidRPr="00F57D99">
                      <w:rPr>
                        <w:sz w:val="28"/>
                        <w:szCs w:val="28"/>
                      </w:rPr>
                      <w:t xml:space="preserve"> тыс</w:t>
                    </w:r>
                    <w:r w:rsidRPr="0062365A">
                      <w:rPr>
                        <w:sz w:val="28"/>
                        <w:szCs w:val="28"/>
                      </w:rPr>
                      <w:t>. руб.;</w:t>
                    </w:r>
                  </w:p>
                  <w:p w:rsidR="0062365A" w:rsidRPr="0062365A" w:rsidRDefault="0062365A" w:rsidP="0062365A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62365A">
                      <w:rPr>
                        <w:sz w:val="28"/>
                        <w:szCs w:val="28"/>
                      </w:rPr>
                      <w:t>2019 год – 48 720,24</w:t>
                    </w:r>
                    <w:r w:rsidR="00400CD5">
                      <w:rPr>
                        <w:sz w:val="28"/>
                        <w:szCs w:val="28"/>
                      </w:rPr>
                      <w:t>000</w:t>
                    </w:r>
                    <w:r w:rsidRPr="0062365A">
                      <w:rPr>
                        <w:sz w:val="28"/>
                        <w:szCs w:val="28"/>
                      </w:rPr>
                      <w:t xml:space="preserve"> тыс. руб.;</w:t>
                    </w:r>
                  </w:p>
                  <w:p w:rsidR="0062365A" w:rsidRPr="0062365A" w:rsidRDefault="0062365A" w:rsidP="0062365A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62365A">
                      <w:rPr>
                        <w:sz w:val="28"/>
                        <w:szCs w:val="28"/>
                      </w:rPr>
                      <w:t>2020 год – 55 492,04</w:t>
                    </w:r>
                    <w:r w:rsidR="00400CD5">
                      <w:rPr>
                        <w:sz w:val="28"/>
                        <w:szCs w:val="28"/>
                      </w:rPr>
                      <w:t>000</w:t>
                    </w:r>
                    <w:r w:rsidRPr="0062365A">
                      <w:rPr>
                        <w:sz w:val="28"/>
                        <w:szCs w:val="28"/>
                      </w:rPr>
                      <w:t xml:space="preserve"> тыс. руб.;</w:t>
                    </w:r>
                  </w:p>
                  <w:p w:rsidR="0062365A" w:rsidRPr="0062365A" w:rsidRDefault="0062365A" w:rsidP="0062365A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62365A">
                      <w:rPr>
                        <w:sz w:val="28"/>
                        <w:szCs w:val="28"/>
                      </w:rPr>
                      <w:t>2021 год – 59 573,54</w:t>
                    </w:r>
                    <w:r w:rsidR="00400CD5">
                      <w:rPr>
                        <w:sz w:val="28"/>
                        <w:szCs w:val="28"/>
                      </w:rPr>
                      <w:t>000</w:t>
                    </w:r>
                    <w:r w:rsidRPr="0062365A">
                      <w:rPr>
                        <w:sz w:val="28"/>
                        <w:szCs w:val="28"/>
                      </w:rPr>
                      <w:t xml:space="preserve"> тыс. руб.;</w:t>
                    </w:r>
                  </w:p>
                  <w:p w:rsidR="0062365A" w:rsidRPr="0062365A" w:rsidRDefault="0062365A" w:rsidP="0062365A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62365A">
                      <w:rPr>
                        <w:sz w:val="28"/>
                        <w:szCs w:val="28"/>
                      </w:rPr>
                      <w:lastRenderedPageBreak/>
                      <w:t>2022 год – 60 000,00</w:t>
                    </w:r>
                    <w:r w:rsidR="00400CD5">
                      <w:rPr>
                        <w:sz w:val="28"/>
                        <w:szCs w:val="28"/>
                      </w:rPr>
                      <w:t>000</w:t>
                    </w:r>
                    <w:r w:rsidRPr="0062365A">
                      <w:rPr>
                        <w:sz w:val="28"/>
                        <w:szCs w:val="28"/>
                      </w:rPr>
                      <w:t xml:space="preserve"> тыс. руб.;</w:t>
                    </w:r>
                  </w:p>
                  <w:p w:rsidR="0062365A" w:rsidRPr="0062365A" w:rsidRDefault="00222170" w:rsidP="0062365A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2023 год </w:t>
                    </w:r>
                    <w:r w:rsidRPr="00F57D99">
                      <w:rPr>
                        <w:sz w:val="28"/>
                        <w:szCs w:val="28"/>
                      </w:rPr>
                      <w:t>– 75 149,96181</w:t>
                    </w:r>
                    <w:r w:rsidR="0062365A" w:rsidRPr="00F57D99">
                      <w:rPr>
                        <w:sz w:val="28"/>
                        <w:szCs w:val="28"/>
                      </w:rPr>
                      <w:t xml:space="preserve"> тыс</w:t>
                    </w:r>
                    <w:r w:rsidR="0062365A" w:rsidRPr="0062365A">
                      <w:rPr>
                        <w:sz w:val="28"/>
                        <w:szCs w:val="28"/>
                      </w:rPr>
                      <w:t>. руб.;</w:t>
                    </w:r>
                  </w:p>
                  <w:p w:rsidR="0062365A" w:rsidRPr="0062365A" w:rsidRDefault="001A2FE5" w:rsidP="0062365A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2024 год – 75 463,28808</w:t>
                    </w:r>
                    <w:r w:rsidR="0062365A" w:rsidRPr="0062365A">
                      <w:rPr>
                        <w:sz w:val="28"/>
                        <w:szCs w:val="28"/>
                      </w:rPr>
                      <w:t xml:space="preserve"> тыс. руб.,</w:t>
                    </w:r>
                  </w:p>
                  <w:p w:rsidR="0062365A" w:rsidRDefault="006324E3" w:rsidP="0062365A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2025 год – 45 000</w:t>
                    </w:r>
                    <w:r w:rsidR="0062365A" w:rsidRPr="0062365A">
                      <w:rPr>
                        <w:sz w:val="28"/>
                        <w:szCs w:val="28"/>
                      </w:rPr>
                      <w:t>,00</w:t>
                    </w:r>
                    <w:r w:rsidR="00400CD5">
                      <w:rPr>
                        <w:sz w:val="28"/>
                        <w:szCs w:val="28"/>
                      </w:rPr>
                      <w:t>000</w:t>
                    </w:r>
                    <w:r w:rsidR="0062365A" w:rsidRPr="0062365A">
                      <w:rPr>
                        <w:sz w:val="28"/>
                        <w:szCs w:val="28"/>
                      </w:rPr>
                      <w:t xml:space="preserve"> тыс. руб.,</w:t>
                    </w:r>
                  </w:p>
                  <w:p w:rsidR="006324E3" w:rsidRPr="0062365A" w:rsidRDefault="006324E3" w:rsidP="006324E3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прогнозная оценка средств местного бюджета – 69 486,87000 тыс. руб. из них по годам: </w:t>
                    </w:r>
                  </w:p>
                  <w:p w:rsidR="0062365A" w:rsidRDefault="001A2FE5" w:rsidP="0062365A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2026 год _ 30 235,81</w:t>
                    </w:r>
                    <w:r w:rsidR="00400CD5">
                      <w:rPr>
                        <w:sz w:val="28"/>
                        <w:szCs w:val="28"/>
                      </w:rPr>
                      <w:t>000</w:t>
                    </w:r>
                    <w:r w:rsidR="0062365A" w:rsidRPr="0062365A">
                      <w:rPr>
                        <w:sz w:val="28"/>
                        <w:szCs w:val="28"/>
                      </w:rPr>
                      <w:t xml:space="preserve"> тыс.</w:t>
                    </w:r>
                    <w:r w:rsidR="006324E3">
                      <w:rPr>
                        <w:sz w:val="28"/>
                        <w:szCs w:val="28"/>
                      </w:rPr>
                      <w:t xml:space="preserve"> руб.;</w:t>
                    </w:r>
                  </w:p>
                  <w:p w:rsidR="001A2FE5" w:rsidRDefault="001A2FE5" w:rsidP="001A2FE5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2027 год _ 39 251,06000</w:t>
                    </w:r>
                    <w:r w:rsidRPr="0062365A">
                      <w:rPr>
                        <w:sz w:val="28"/>
                        <w:szCs w:val="28"/>
                      </w:rPr>
                      <w:t xml:space="preserve"> тыс.</w:t>
                    </w:r>
                    <w:r w:rsidR="006324E3">
                      <w:rPr>
                        <w:sz w:val="28"/>
                        <w:szCs w:val="28"/>
                      </w:rPr>
                      <w:t xml:space="preserve"> руб.</w:t>
                    </w:r>
                    <w:r w:rsidRPr="0062365A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62365A" w:rsidRPr="0062365A" w:rsidRDefault="0062365A" w:rsidP="0062365A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62365A">
                      <w:rPr>
                        <w:sz w:val="28"/>
                        <w:szCs w:val="28"/>
                      </w:rPr>
                      <w:t>за счет средств внеб</w:t>
                    </w:r>
                    <w:r w:rsidR="00F0681A">
                      <w:rPr>
                        <w:sz w:val="28"/>
                        <w:szCs w:val="28"/>
                      </w:rPr>
                      <w:t>юджетных источников –  43 133,47000</w:t>
                    </w:r>
                    <w:r w:rsidRPr="0062365A">
                      <w:rPr>
                        <w:sz w:val="28"/>
                        <w:szCs w:val="28"/>
                      </w:rPr>
                      <w:t xml:space="preserve"> тыс. руб., в том числе: </w:t>
                    </w:r>
                  </w:p>
                  <w:p w:rsidR="0062365A" w:rsidRPr="0062365A" w:rsidRDefault="0062365A" w:rsidP="0062365A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62365A">
                      <w:rPr>
                        <w:sz w:val="28"/>
                        <w:szCs w:val="28"/>
                      </w:rPr>
                      <w:t>2020 год – 3 781,50</w:t>
                    </w:r>
                    <w:r w:rsidR="00400CD5">
                      <w:rPr>
                        <w:sz w:val="28"/>
                        <w:szCs w:val="28"/>
                      </w:rPr>
                      <w:t>000</w:t>
                    </w:r>
                    <w:r w:rsidRPr="0062365A">
                      <w:rPr>
                        <w:sz w:val="28"/>
                        <w:szCs w:val="28"/>
                      </w:rPr>
                      <w:t xml:space="preserve"> тыс. руб.; </w:t>
                    </w:r>
                  </w:p>
                  <w:p w:rsidR="0062365A" w:rsidRPr="0062365A" w:rsidRDefault="0062365A" w:rsidP="0062365A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62365A">
                      <w:rPr>
                        <w:sz w:val="28"/>
                        <w:szCs w:val="28"/>
                      </w:rPr>
                      <w:t>2021 год – 9 395,35</w:t>
                    </w:r>
                    <w:r w:rsidR="00400CD5">
                      <w:rPr>
                        <w:sz w:val="28"/>
                        <w:szCs w:val="28"/>
                      </w:rPr>
                      <w:t>000</w:t>
                    </w:r>
                    <w:r w:rsidRPr="0062365A">
                      <w:rPr>
                        <w:sz w:val="28"/>
                        <w:szCs w:val="28"/>
                      </w:rPr>
                      <w:t xml:space="preserve"> тыс. руб.;</w:t>
                    </w:r>
                  </w:p>
                  <w:p w:rsidR="0062365A" w:rsidRPr="0062365A" w:rsidRDefault="0062365A" w:rsidP="0062365A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62365A">
                      <w:rPr>
                        <w:sz w:val="28"/>
                        <w:szCs w:val="28"/>
                      </w:rPr>
                      <w:t>2022 год – 11 397,88</w:t>
                    </w:r>
                    <w:r w:rsidR="00400CD5">
                      <w:rPr>
                        <w:sz w:val="28"/>
                        <w:szCs w:val="28"/>
                      </w:rPr>
                      <w:t>000</w:t>
                    </w:r>
                    <w:r w:rsidRPr="0062365A">
                      <w:rPr>
                        <w:sz w:val="22"/>
                        <w:szCs w:val="20"/>
                      </w:rPr>
                      <w:t xml:space="preserve"> </w:t>
                    </w:r>
                    <w:r w:rsidRPr="0062365A">
                      <w:rPr>
                        <w:sz w:val="28"/>
                        <w:szCs w:val="28"/>
                      </w:rPr>
                      <w:t xml:space="preserve">тыс. руб. </w:t>
                    </w:r>
                  </w:p>
                  <w:p w:rsidR="0062365A" w:rsidRPr="0062365A" w:rsidRDefault="0062365A" w:rsidP="0062365A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62365A">
                      <w:rPr>
                        <w:sz w:val="28"/>
                        <w:szCs w:val="28"/>
                      </w:rPr>
                      <w:t>2023 год – 8 668,92</w:t>
                    </w:r>
                    <w:r w:rsidR="00400CD5">
                      <w:rPr>
                        <w:sz w:val="28"/>
                        <w:szCs w:val="28"/>
                      </w:rPr>
                      <w:t>000</w:t>
                    </w:r>
                    <w:r w:rsidRPr="0062365A">
                      <w:rPr>
                        <w:sz w:val="28"/>
                        <w:szCs w:val="28"/>
                      </w:rPr>
                      <w:t xml:space="preserve"> тыс. руб. </w:t>
                    </w:r>
                  </w:p>
                  <w:p w:rsidR="0062365A" w:rsidRPr="0062365A" w:rsidRDefault="006324E3" w:rsidP="0062365A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2024 год – 9 889,82</w:t>
                    </w:r>
                    <w:r w:rsidR="0062365A" w:rsidRPr="0062365A">
                      <w:rPr>
                        <w:sz w:val="22"/>
                        <w:szCs w:val="20"/>
                      </w:rPr>
                      <w:t xml:space="preserve"> </w:t>
                    </w:r>
                    <w:r w:rsidR="0062365A" w:rsidRPr="0062365A">
                      <w:rPr>
                        <w:sz w:val="28"/>
                        <w:szCs w:val="28"/>
                      </w:rPr>
                      <w:t xml:space="preserve">тыс. руб. </w:t>
                    </w:r>
                  </w:p>
                  <w:p w:rsidR="0062365A" w:rsidRPr="0062365A" w:rsidRDefault="0062365A" w:rsidP="0062365A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62365A">
                      <w:rPr>
                        <w:sz w:val="28"/>
                        <w:szCs w:val="28"/>
                      </w:rPr>
                      <w:t>2025 год – 0,00</w:t>
                    </w:r>
                    <w:r w:rsidR="00400CD5">
                      <w:rPr>
                        <w:sz w:val="28"/>
                        <w:szCs w:val="28"/>
                      </w:rPr>
                      <w:t>000</w:t>
                    </w:r>
                    <w:r w:rsidRPr="0062365A">
                      <w:rPr>
                        <w:sz w:val="22"/>
                        <w:szCs w:val="20"/>
                      </w:rPr>
                      <w:t xml:space="preserve"> </w:t>
                    </w:r>
                    <w:r w:rsidRPr="0062365A">
                      <w:rPr>
                        <w:sz w:val="28"/>
                        <w:szCs w:val="28"/>
                      </w:rPr>
                      <w:t xml:space="preserve">тыс. руб. </w:t>
                    </w:r>
                  </w:p>
                  <w:p w:rsidR="0062365A" w:rsidRPr="0062365A" w:rsidRDefault="0062365A" w:rsidP="0062365A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  <w:r w:rsidRPr="0062365A">
                      <w:rPr>
                        <w:sz w:val="28"/>
                        <w:szCs w:val="28"/>
                      </w:rPr>
                      <w:t>2026 год _ 0,00</w:t>
                    </w:r>
                    <w:r w:rsidR="00400CD5">
                      <w:rPr>
                        <w:sz w:val="28"/>
                        <w:szCs w:val="28"/>
                      </w:rPr>
                      <w:t>000</w:t>
                    </w:r>
                    <w:r w:rsidRPr="0062365A">
                      <w:rPr>
                        <w:sz w:val="28"/>
                        <w:szCs w:val="28"/>
                      </w:rPr>
                      <w:t xml:space="preserve"> тыс</w:t>
                    </w:r>
                    <w:proofErr w:type="gramStart"/>
                    <w:r w:rsidRPr="0062365A">
                      <w:rPr>
                        <w:sz w:val="28"/>
                        <w:szCs w:val="28"/>
                      </w:rPr>
                      <w:t>.р</w:t>
                    </w:r>
                    <w:proofErr w:type="gramEnd"/>
                    <w:r w:rsidRPr="0062365A">
                      <w:rPr>
                        <w:sz w:val="28"/>
                        <w:szCs w:val="28"/>
                      </w:rPr>
                      <w:t xml:space="preserve">уб., </w:t>
                    </w:r>
                  </w:p>
                  <w:p w:rsidR="0062365A" w:rsidRPr="0062365A" w:rsidRDefault="0062365A" w:rsidP="0062365A">
                    <w:pPr>
                      <w:ind w:firstLine="318"/>
                      <w:jc w:val="both"/>
                      <w:rPr>
                        <w:sz w:val="28"/>
                        <w:szCs w:val="28"/>
                      </w:rPr>
                    </w:pPr>
                  </w:p>
                </w:tc>
              </w:tr>
            </w:tbl>
            <w:p w:rsidR="0062365A" w:rsidRPr="0062365A" w:rsidRDefault="0062365A" w:rsidP="0062365A">
              <w:pPr>
                <w:spacing w:line="360" w:lineRule="auto"/>
                <w:ind w:firstLine="720"/>
                <w:jc w:val="both"/>
                <w:rPr>
                  <w:sz w:val="28"/>
                  <w:szCs w:val="28"/>
                </w:rPr>
              </w:pPr>
              <w:r w:rsidRPr="0062365A">
                <w:rPr>
                  <w:sz w:val="28"/>
                  <w:szCs w:val="28"/>
                </w:rPr>
                <w:lastRenderedPageBreak/>
                <w:t>б) в Программе:</w:t>
              </w:r>
            </w:p>
            <w:p w:rsidR="0062365A" w:rsidRPr="0062365A" w:rsidRDefault="0062365A" w:rsidP="0062365A">
              <w:pPr>
                <w:spacing w:line="360" w:lineRule="auto"/>
                <w:ind w:firstLine="708"/>
                <w:jc w:val="both"/>
                <w:rPr>
                  <w:sz w:val="28"/>
                  <w:szCs w:val="28"/>
                </w:rPr>
              </w:pPr>
              <w:r w:rsidRPr="0062365A">
                <w:rPr>
                  <w:sz w:val="28"/>
                  <w:szCs w:val="28"/>
                </w:rPr>
                <w:t>в разделе VI. «Финансовое обеспечение муниципальной программы»:</w:t>
              </w:r>
            </w:p>
            <w:p w:rsidR="0062365A" w:rsidRPr="0062365A" w:rsidRDefault="0062365A" w:rsidP="0062365A">
              <w:pPr>
                <w:spacing w:line="360" w:lineRule="auto"/>
                <w:ind w:firstLine="708"/>
                <w:jc w:val="both"/>
                <w:rPr>
                  <w:sz w:val="28"/>
                  <w:szCs w:val="28"/>
                </w:rPr>
              </w:pPr>
              <w:r w:rsidRPr="0062365A">
                <w:rPr>
                  <w:sz w:val="28"/>
                  <w:szCs w:val="28"/>
                </w:rPr>
                <w:t>абзац второй изложить в следующей редакции:</w:t>
              </w:r>
            </w:p>
            <w:p w:rsidR="0062365A" w:rsidRDefault="0062365A" w:rsidP="0062365A">
              <w:pPr>
                <w:spacing w:line="360" w:lineRule="auto"/>
                <w:ind w:firstLine="708"/>
                <w:jc w:val="both"/>
                <w:rPr>
                  <w:sz w:val="28"/>
                  <w:szCs w:val="28"/>
                </w:rPr>
              </w:pPr>
              <w:r w:rsidRPr="0062365A">
                <w:rPr>
                  <w:sz w:val="28"/>
                  <w:szCs w:val="28"/>
                </w:rPr>
                <w:t>Общий объем финансирования муниципальной программы, планируемый на выполнение ме</w:t>
              </w:r>
              <w:r w:rsidR="00400CD5">
                <w:rPr>
                  <w:sz w:val="28"/>
                  <w:szCs w:val="28"/>
                </w:rPr>
                <w:t>роп</w:t>
              </w:r>
              <w:r w:rsidR="005452A8">
                <w:rPr>
                  <w:sz w:val="28"/>
                  <w:szCs w:val="28"/>
                </w:rPr>
                <w:t>риятий, составляет 536 039,38989</w:t>
              </w:r>
              <w:r w:rsidRPr="0062365A">
                <w:rPr>
                  <w:sz w:val="28"/>
                  <w:szCs w:val="28"/>
                </w:rPr>
                <w:t xml:space="preserve"> тысяч рублей, в том числе по годам:</w:t>
              </w:r>
            </w:p>
            <w:p w:rsidR="00AA4BE9" w:rsidRPr="0062365A" w:rsidRDefault="00AA4BE9" w:rsidP="0062365A">
              <w:pPr>
                <w:spacing w:line="360" w:lineRule="auto"/>
                <w:ind w:firstLine="708"/>
                <w:jc w:val="both"/>
                <w:rPr>
                  <w:sz w:val="28"/>
                  <w:szCs w:val="28"/>
                </w:rPr>
              </w:pPr>
            </w:p>
            <w:tbl>
              <w:tblPr>
                <w:tblStyle w:val="ad"/>
                <w:tblpPr w:leftFromText="180" w:rightFromText="180" w:vertAnchor="text" w:horzAnchor="page" w:tblpX="1065" w:tblpY="323"/>
                <w:tblW w:w="10533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534"/>
                <w:gridCol w:w="850"/>
                <w:gridCol w:w="851"/>
                <w:gridCol w:w="850"/>
                <w:gridCol w:w="851"/>
                <w:gridCol w:w="850"/>
                <w:gridCol w:w="851"/>
                <w:gridCol w:w="850"/>
                <w:gridCol w:w="851"/>
                <w:gridCol w:w="708"/>
                <w:gridCol w:w="709"/>
                <w:gridCol w:w="851"/>
                <w:gridCol w:w="914"/>
                <w:gridCol w:w="13"/>
              </w:tblGrid>
              <w:tr w:rsidR="001A2FE5" w:rsidRPr="0062365A" w:rsidTr="00AA4BE9">
                <w:trPr>
                  <w:gridAfter w:val="1"/>
                  <w:wAfter w:w="13" w:type="dxa"/>
                  <w:trHeight w:val="579"/>
                </w:trPr>
                <w:tc>
                  <w:tcPr>
                    <w:tcW w:w="5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A2FE5" w:rsidRPr="0062365A" w:rsidRDefault="001A2FE5" w:rsidP="001A2FE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20"/>
                        <w:szCs w:val="20"/>
                      </w:rPr>
                    </w:pPr>
                    <w:r w:rsidRPr="0062365A">
                      <w:rPr>
                        <w:b/>
                        <w:sz w:val="20"/>
                        <w:szCs w:val="20"/>
                      </w:rPr>
                      <w:t xml:space="preserve">№ </w:t>
                    </w:r>
                    <w:proofErr w:type="gramStart"/>
                    <w:r w:rsidRPr="0062365A">
                      <w:rPr>
                        <w:b/>
                        <w:sz w:val="20"/>
                        <w:szCs w:val="20"/>
                      </w:rPr>
                      <w:t>п</w:t>
                    </w:r>
                    <w:proofErr w:type="gramEnd"/>
                    <w:r w:rsidRPr="0062365A">
                      <w:rPr>
                        <w:b/>
                        <w:sz w:val="20"/>
                        <w:szCs w:val="20"/>
                      </w:rPr>
                      <w:t>/п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A2FE5" w:rsidRPr="0062365A" w:rsidRDefault="001A2FE5" w:rsidP="001A2FE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20"/>
                        <w:szCs w:val="20"/>
                      </w:rPr>
                    </w:pPr>
                    <w:r w:rsidRPr="0062365A">
                      <w:rPr>
                        <w:b/>
                        <w:sz w:val="20"/>
                        <w:szCs w:val="20"/>
                      </w:rPr>
                      <w:t>Источники финансирования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A2FE5" w:rsidRPr="0062365A" w:rsidRDefault="009A507B" w:rsidP="001A2FE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2018 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A2FE5" w:rsidRPr="0062365A" w:rsidRDefault="009A507B" w:rsidP="001A2FE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2019 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A2FE5" w:rsidRPr="0062365A" w:rsidRDefault="009A507B" w:rsidP="001A2FE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2020 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A2FE5" w:rsidRPr="0062365A" w:rsidRDefault="009A507B" w:rsidP="001A2FE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2021 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A2FE5" w:rsidRPr="0062365A" w:rsidRDefault="009A507B" w:rsidP="001A2FE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2022 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A2FE5" w:rsidRPr="0062365A" w:rsidRDefault="009A507B" w:rsidP="001A2FE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2023 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A2FE5" w:rsidRPr="0062365A" w:rsidRDefault="009A507B" w:rsidP="001A2FE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2024 </w:t>
                    </w:r>
                  </w:p>
                </w:tc>
                <w:tc>
                  <w:tcPr>
                    <w:tcW w:w="70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A2FE5" w:rsidRPr="0062365A" w:rsidRDefault="009A507B" w:rsidP="001A2FE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2025</w:t>
                    </w:r>
                  </w:p>
                </w:tc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A2FE5" w:rsidRPr="0062365A" w:rsidRDefault="009A507B" w:rsidP="001A2FE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2026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A2FE5" w:rsidRPr="0062365A" w:rsidRDefault="009A507B" w:rsidP="001A2FE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2027</w:t>
                    </w:r>
                  </w:p>
                </w:tc>
                <w:tc>
                  <w:tcPr>
                    <w:tcW w:w="9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1A2FE5" w:rsidRPr="0062365A" w:rsidRDefault="001A2FE5" w:rsidP="001A2FE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b/>
                        <w:sz w:val="16"/>
                        <w:szCs w:val="16"/>
                      </w:rPr>
                    </w:pPr>
                    <w:r w:rsidRPr="0062365A">
                      <w:rPr>
                        <w:b/>
                        <w:sz w:val="16"/>
                        <w:szCs w:val="16"/>
                      </w:rPr>
                      <w:t>Итого</w:t>
                    </w:r>
                  </w:p>
                </w:tc>
              </w:tr>
              <w:tr w:rsidR="005452A8" w:rsidRPr="0062365A" w:rsidTr="00AA4BE9">
                <w:trPr>
                  <w:gridAfter w:val="1"/>
                  <w:wAfter w:w="13" w:type="dxa"/>
                  <w:trHeight w:val="469"/>
                </w:trPr>
                <w:tc>
                  <w:tcPr>
                    <w:tcW w:w="5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9"/>
                        <w:szCs w:val="19"/>
                      </w:rPr>
                    </w:pPr>
                    <w:r w:rsidRPr="0062365A">
                      <w:rPr>
                        <w:sz w:val="19"/>
                        <w:szCs w:val="19"/>
                      </w:rPr>
                      <w:t>Всего: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62365A">
                      <w:rPr>
                        <w:sz w:val="16"/>
                        <w:szCs w:val="16"/>
                      </w:rPr>
                      <w:t>29399,98</w:t>
                    </w:r>
                    <w:r>
                      <w:rPr>
                        <w:sz w:val="16"/>
                        <w:szCs w:val="16"/>
                      </w:rPr>
                      <w:t>000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62365A">
                      <w:rPr>
                        <w:sz w:val="16"/>
                        <w:szCs w:val="16"/>
                      </w:rPr>
                      <w:t>48720,24</w:t>
                    </w:r>
                    <w:r>
                      <w:rPr>
                        <w:sz w:val="16"/>
                        <w:szCs w:val="16"/>
                      </w:rPr>
                      <w:t>000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5452A8" w:rsidRPr="0062365A" w:rsidRDefault="00AA4BE9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59</w:t>
                    </w:r>
                    <w:r w:rsidR="005452A8" w:rsidRPr="0062365A">
                      <w:rPr>
                        <w:sz w:val="16"/>
                        <w:szCs w:val="16"/>
                      </w:rPr>
                      <w:t>273,54</w:t>
                    </w:r>
                    <w:r w:rsidR="005452A8">
                      <w:rPr>
                        <w:sz w:val="16"/>
                        <w:szCs w:val="16"/>
                      </w:rPr>
                      <w:t>000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62365A">
                      <w:rPr>
                        <w:sz w:val="16"/>
                        <w:szCs w:val="16"/>
                      </w:rPr>
                      <w:t>68968,89</w:t>
                    </w:r>
                    <w:r>
                      <w:rPr>
                        <w:sz w:val="16"/>
                        <w:szCs w:val="16"/>
                      </w:rPr>
                      <w:t>000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62365A">
                      <w:rPr>
                        <w:sz w:val="16"/>
                        <w:szCs w:val="16"/>
                      </w:rPr>
                      <w:t>71397,88</w:t>
                    </w:r>
                    <w:r>
                      <w:rPr>
                        <w:sz w:val="16"/>
                        <w:szCs w:val="16"/>
                      </w:rPr>
                      <w:t>000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83818,88181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85353,10808</w:t>
                    </w:r>
                  </w:p>
                </w:tc>
                <w:tc>
                  <w:tcPr>
                    <w:tcW w:w="70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AA4BE9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45000,0000</w:t>
                    </w:r>
                    <w:r w:rsidR="005452A8">
                      <w:rPr>
                        <w:sz w:val="16"/>
                        <w:szCs w:val="16"/>
                      </w:rPr>
                      <w:t>0</w:t>
                    </w:r>
                  </w:p>
                </w:tc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30235,81000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39251,06000</w:t>
                    </w:r>
                  </w:p>
                </w:tc>
                <w:tc>
                  <w:tcPr>
                    <w:tcW w:w="9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5452A8" w:rsidRPr="0062365A" w:rsidRDefault="00AA4BE9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561419,38989</w:t>
                    </w:r>
                  </w:p>
                </w:tc>
              </w:tr>
              <w:tr w:rsidR="005452A8" w:rsidRPr="0062365A" w:rsidTr="00AA4BE9">
                <w:trPr>
                  <w:gridAfter w:val="1"/>
                  <w:wAfter w:w="13" w:type="dxa"/>
                  <w:trHeight w:val="469"/>
                </w:trPr>
                <w:tc>
                  <w:tcPr>
                    <w:tcW w:w="5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rPr>
                        <w:sz w:val="19"/>
                        <w:szCs w:val="19"/>
                      </w:rPr>
                    </w:pPr>
                    <w:r w:rsidRPr="0062365A">
                      <w:rPr>
                        <w:sz w:val="19"/>
                        <w:szCs w:val="19"/>
                      </w:rPr>
                      <w:t>В том числе</w:t>
                    </w:r>
                  </w:p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rPr>
                        <w:sz w:val="19"/>
                        <w:szCs w:val="19"/>
                      </w:rPr>
                    </w:pP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70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9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</w:p>
                </w:tc>
              </w:tr>
              <w:tr w:rsidR="005452A8" w:rsidRPr="0062365A" w:rsidTr="00AA4BE9">
                <w:trPr>
                  <w:trHeight w:val="469"/>
                </w:trPr>
                <w:tc>
                  <w:tcPr>
                    <w:tcW w:w="5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rPr>
                        <w:sz w:val="19"/>
                        <w:szCs w:val="19"/>
                      </w:rPr>
                    </w:pPr>
                    <w:r w:rsidRPr="0062365A">
                      <w:rPr>
                        <w:sz w:val="19"/>
                        <w:szCs w:val="19"/>
                      </w:rPr>
                      <w:t xml:space="preserve">местного </w:t>
                    </w:r>
                    <w:proofErr w:type="spellStart"/>
                    <w:r w:rsidRPr="0062365A">
                      <w:rPr>
                        <w:sz w:val="19"/>
                        <w:szCs w:val="19"/>
                      </w:rPr>
                      <w:t>бюдже</w:t>
                    </w:r>
                    <w:proofErr w:type="spellEnd"/>
                  </w:p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rPr>
                        <w:sz w:val="19"/>
                        <w:szCs w:val="19"/>
                      </w:rPr>
                    </w:pPr>
                    <w:r w:rsidRPr="0062365A">
                      <w:rPr>
                        <w:sz w:val="19"/>
                        <w:szCs w:val="19"/>
                      </w:rPr>
                      <w:lastRenderedPageBreak/>
                      <w:t>та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62365A">
                      <w:rPr>
                        <w:sz w:val="16"/>
                        <w:szCs w:val="16"/>
                      </w:rPr>
                      <w:lastRenderedPageBreak/>
                      <w:t>29399,98</w:t>
                    </w:r>
                    <w:r>
                      <w:rPr>
                        <w:sz w:val="16"/>
                        <w:szCs w:val="16"/>
                      </w:rPr>
                      <w:t>000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62365A">
                      <w:rPr>
                        <w:sz w:val="16"/>
                        <w:szCs w:val="16"/>
                      </w:rPr>
                      <w:t>48720,24</w:t>
                    </w:r>
                    <w:r>
                      <w:rPr>
                        <w:sz w:val="16"/>
                        <w:szCs w:val="16"/>
                      </w:rPr>
                      <w:t>000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62365A">
                      <w:rPr>
                        <w:sz w:val="16"/>
                        <w:szCs w:val="16"/>
                      </w:rPr>
                      <w:t>55492,04</w:t>
                    </w:r>
                    <w:r>
                      <w:rPr>
                        <w:sz w:val="16"/>
                        <w:szCs w:val="16"/>
                      </w:rPr>
                      <w:t>000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62365A">
                      <w:rPr>
                        <w:sz w:val="16"/>
                        <w:szCs w:val="16"/>
                      </w:rPr>
                      <w:t>59573,54</w:t>
                    </w:r>
                    <w:r>
                      <w:rPr>
                        <w:sz w:val="16"/>
                        <w:szCs w:val="16"/>
                      </w:rPr>
                      <w:t>000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62365A">
                      <w:rPr>
                        <w:sz w:val="16"/>
                        <w:szCs w:val="16"/>
                      </w:rPr>
                      <w:t>60000,00</w:t>
                    </w:r>
                    <w:r>
                      <w:rPr>
                        <w:sz w:val="16"/>
                        <w:szCs w:val="16"/>
                      </w:rPr>
                      <w:t>000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75149,96181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5452A8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75463,28808</w:t>
                    </w:r>
                  </w:p>
                </w:tc>
                <w:tc>
                  <w:tcPr>
                    <w:tcW w:w="70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AA4BE9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45000,00000</w:t>
                    </w:r>
                  </w:p>
                </w:tc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AA4BE9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0,00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AA4BE9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0,00</w:t>
                    </w:r>
                  </w:p>
                </w:tc>
                <w:tc>
                  <w:tcPr>
                    <w:tcW w:w="927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5452A8" w:rsidRPr="0062365A" w:rsidRDefault="00AA4BE9" w:rsidP="005452A8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448799,04989</w:t>
                    </w:r>
                  </w:p>
                </w:tc>
              </w:tr>
              <w:tr w:rsidR="00AA4BE9" w:rsidRPr="0062365A" w:rsidTr="00AA4BE9">
                <w:trPr>
                  <w:trHeight w:val="469"/>
                </w:trPr>
                <w:tc>
                  <w:tcPr>
                    <w:tcW w:w="5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A4BE9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20"/>
                        <w:szCs w:val="20"/>
                      </w:rPr>
                    </w:pPr>
                  </w:p>
                  <w:p w:rsidR="00AA4BE9" w:rsidRPr="0062365A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A4BE9" w:rsidRPr="0062365A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прогнозная оценка средств местного бюджета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A4BE9" w:rsidRPr="0062365A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A4BE9" w:rsidRPr="0062365A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A4BE9" w:rsidRPr="0062365A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A4BE9" w:rsidRPr="0062365A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A4BE9" w:rsidRPr="0062365A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A4BE9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A4BE9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70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A4BE9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A4BE9" w:rsidRPr="0062365A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30235,81000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A4BE9" w:rsidRPr="0062365A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39251,06000</w:t>
                    </w:r>
                  </w:p>
                </w:tc>
                <w:tc>
                  <w:tcPr>
                    <w:tcW w:w="927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A4BE9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69486,87000</w:t>
                    </w:r>
                  </w:p>
                </w:tc>
              </w:tr>
              <w:tr w:rsidR="00AA4BE9" w:rsidRPr="005452A8" w:rsidTr="00AA4BE9">
                <w:trPr>
                  <w:trHeight w:val="497"/>
                </w:trPr>
                <w:tc>
                  <w:tcPr>
                    <w:tcW w:w="5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A4BE9" w:rsidRPr="0062365A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AA4BE9" w:rsidRPr="0062365A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9"/>
                        <w:szCs w:val="19"/>
                      </w:rPr>
                    </w:pPr>
                    <w:r w:rsidRPr="0062365A">
                      <w:rPr>
                        <w:sz w:val="19"/>
                        <w:szCs w:val="19"/>
                      </w:rPr>
                      <w:t>внебюджетные источники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AA4BE9" w:rsidRPr="0062365A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9"/>
                        <w:szCs w:val="19"/>
                      </w:rPr>
                    </w:pPr>
                    <w:r w:rsidRPr="0062365A">
                      <w:rPr>
                        <w:sz w:val="19"/>
                        <w:szCs w:val="19"/>
                      </w:rPr>
                      <w:t>000,00</w:t>
                    </w:r>
                    <w:r>
                      <w:rPr>
                        <w:sz w:val="19"/>
                        <w:szCs w:val="19"/>
                      </w:rPr>
                      <w:t>000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AA4BE9" w:rsidRPr="0062365A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9"/>
                        <w:szCs w:val="19"/>
                      </w:rPr>
                    </w:pPr>
                    <w:r w:rsidRPr="0062365A">
                      <w:rPr>
                        <w:sz w:val="19"/>
                        <w:szCs w:val="19"/>
                      </w:rPr>
                      <w:t>000,00</w:t>
                    </w:r>
                    <w:r>
                      <w:rPr>
                        <w:sz w:val="19"/>
                        <w:szCs w:val="19"/>
                      </w:rPr>
                      <w:t>000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AA4BE9" w:rsidRPr="0062365A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9"/>
                        <w:szCs w:val="19"/>
                      </w:rPr>
                    </w:pPr>
                    <w:r w:rsidRPr="0062365A">
                      <w:rPr>
                        <w:sz w:val="19"/>
                        <w:szCs w:val="19"/>
                      </w:rPr>
                      <w:t>3781,50</w:t>
                    </w:r>
                    <w:r>
                      <w:rPr>
                        <w:sz w:val="19"/>
                        <w:szCs w:val="19"/>
                      </w:rPr>
                      <w:t>000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AA4BE9" w:rsidRPr="0062365A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9"/>
                        <w:szCs w:val="19"/>
                      </w:rPr>
                    </w:pPr>
                    <w:r w:rsidRPr="0062365A">
                      <w:rPr>
                        <w:sz w:val="19"/>
                        <w:szCs w:val="19"/>
                      </w:rPr>
                      <w:t>9395,35</w:t>
                    </w:r>
                    <w:r>
                      <w:rPr>
                        <w:sz w:val="19"/>
                        <w:szCs w:val="19"/>
                      </w:rPr>
                      <w:t>000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AA4BE9" w:rsidRPr="0062365A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9"/>
                        <w:szCs w:val="19"/>
                      </w:rPr>
                    </w:pPr>
                    <w:r w:rsidRPr="0062365A">
                      <w:rPr>
                        <w:sz w:val="19"/>
                        <w:szCs w:val="19"/>
                      </w:rPr>
                      <w:t>11397,88</w:t>
                    </w:r>
                    <w:r>
                      <w:rPr>
                        <w:sz w:val="19"/>
                        <w:szCs w:val="19"/>
                      </w:rPr>
                      <w:t>000</w:t>
                    </w:r>
                  </w:p>
                </w:tc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AA4BE9" w:rsidRPr="0062365A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9"/>
                        <w:szCs w:val="19"/>
                      </w:rPr>
                    </w:pPr>
                    <w:r w:rsidRPr="0062365A">
                      <w:rPr>
                        <w:sz w:val="19"/>
                        <w:szCs w:val="19"/>
                      </w:rPr>
                      <w:t>8668,92</w:t>
                    </w:r>
                    <w:r>
                      <w:rPr>
                        <w:sz w:val="19"/>
                        <w:szCs w:val="19"/>
                      </w:rPr>
                      <w:t>000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A4BE9" w:rsidRPr="0062365A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9889,82</w:t>
                    </w:r>
                  </w:p>
                </w:tc>
                <w:tc>
                  <w:tcPr>
                    <w:tcW w:w="70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A4BE9" w:rsidRPr="0062365A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9"/>
                        <w:szCs w:val="19"/>
                      </w:rPr>
                    </w:pPr>
                    <w:r w:rsidRPr="0062365A">
                      <w:rPr>
                        <w:sz w:val="19"/>
                        <w:szCs w:val="19"/>
                      </w:rPr>
                      <w:t>000,00</w:t>
                    </w:r>
                    <w:r>
                      <w:rPr>
                        <w:sz w:val="19"/>
                        <w:szCs w:val="19"/>
                      </w:rPr>
                      <w:t>000</w:t>
                    </w:r>
                  </w:p>
                </w:tc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A4BE9" w:rsidRPr="0062365A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9"/>
                        <w:szCs w:val="19"/>
                      </w:rPr>
                    </w:pPr>
                    <w:r w:rsidRPr="0062365A">
                      <w:rPr>
                        <w:sz w:val="19"/>
                        <w:szCs w:val="19"/>
                      </w:rPr>
                      <w:t>000,00</w:t>
                    </w:r>
                    <w:r>
                      <w:rPr>
                        <w:sz w:val="19"/>
                        <w:szCs w:val="19"/>
                      </w:rPr>
                      <w:t>000</w:t>
                    </w:r>
                  </w:p>
                </w:tc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A4BE9" w:rsidRPr="0062365A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9"/>
                        <w:szCs w:val="19"/>
                      </w:rPr>
                    </w:pPr>
                    <w:r w:rsidRPr="0062365A">
                      <w:rPr>
                        <w:sz w:val="19"/>
                        <w:szCs w:val="19"/>
                      </w:rPr>
                      <w:t>000,00</w:t>
                    </w:r>
                    <w:r>
                      <w:rPr>
                        <w:sz w:val="19"/>
                        <w:szCs w:val="19"/>
                      </w:rPr>
                      <w:t>000</w:t>
                    </w:r>
                  </w:p>
                </w:tc>
                <w:tc>
                  <w:tcPr>
                    <w:tcW w:w="927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AA4BE9" w:rsidRPr="005452A8" w:rsidRDefault="00AA4BE9" w:rsidP="00AA4BE9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both"/>
                      <w:rPr>
                        <w:sz w:val="19"/>
                        <w:szCs w:val="19"/>
                      </w:rPr>
                    </w:pPr>
                    <w:r w:rsidRPr="005452A8">
                      <w:rPr>
                        <w:sz w:val="19"/>
                        <w:szCs w:val="19"/>
                      </w:rPr>
                      <w:t>43133,47000</w:t>
                    </w:r>
                  </w:p>
                </w:tc>
              </w:tr>
            </w:tbl>
            <w:p w:rsidR="0062365A" w:rsidRPr="0062365A" w:rsidRDefault="0062365A" w:rsidP="0062365A">
              <w:pPr>
                <w:autoSpaceDE w:val="0"/>
                <w:autoSpaceDN w:val="0"/>
                <w:adjustRightInd w:val="0"/>
                <w:spacing w:line="360" w:lineRule="auto"/>
                <w:ind w:firstLine="720"/>
                <w:jc w:val="both"/>
                <w:rPr>
                  <w:color w:val="0D0D0D"/>
                  <w:sz w:val="28"/>
                  <w:szCs w:val="28"/>
                </w:rPr>
              </w:pPr>
              <w:r w:rsidRPr="0062365A">
                <w:rPr>
                  <w:color w:val="0D0D0D"/>
                  <w:sz w:val="28"/>
                  <w:szCs w:val="28"/>
                </w:rPr>
                <w:t>в) Приложение № 1 «Перечень показателей (индикаторов) муниципальной программы «Развитие сетей уличного освещения Уссурийского</w:t>
              </w:r>
              <w:r w:rsidR="001A2FE5">
                <w:rPr>
                  <w:color w:val="0D0D0D"/>
                  <w:sz w:val="28"/>
                  <w:szCs w:val="28"/>
                </w:rPr>
                <w:t xml:space="preserve"> городского округа» на 2018-2026</w:t>
              </w:r>
              <w:r w:rsidRPr="0062365A">
                <w:rPr>
                  <w:color w:val="0D0D0D"/>
                  <w:sz w:val="28"/>
                  <w:szCs w:val="28"/>
                </w:rPr>
                <w:t xml:space="preserve"> годы» к Программе изложить в новой редакции (прилагается);</w:t>
              </w:r>
            </w:p>
            <w:p w:rsidR="0062365A" w:rsidRPr="0062365A" w:rsidRDefault="0062365A" w:rsidP="0062365A">
              <w:pPr>
                <w:autoSpaceDE w:val="0"/>
                <w:autoSpaceDN w:val="0"/>
                <w:adjustRightInd w:val="0"/>
                <w:spacing w:line="360" w:lineRule="auto"/>
                <w:ind w:firstLine="720"/>
                <w:jc w:val="both"/>
                <w:rPr>
                  <w:color w:val="0D0D0D"/>
                  <w:sz w:val="28"/>
                  <w:szCs w:val="28"/>
                </w:rPr>
              </w:pPr>
              <w:r w:rsidRPr="0062365A">
                <w:rPr>
                  <w:color w:val="0D0D0D"/>
                  <w:sz w:val="28"/>
                  <w:szCs w:val="28"/>
                </w:rPr>
                <w:t>г) Приложение № 2 «Перечень мероприятий муниципальной программы «Развитие сетей уличного освещения Уссурийского</w:t>
              </w:r>
              <w:r w:rsidR="001A2FE5">
                <w:rPr>
                  <w:color w:val="0D0D0D"/>
                  <w:sz w:val="28"/>
                  <w:szCs w:val="28"/>
                </w:rPr>
                <w:t xml:space="preserve"> городского округа» на 2018-2026</w:t>
              </w:r>
              <w:r w:rsidRPr="0062365A">
                <w:rPr>
                  <w:color w:val="0D0D0D"/>
                  <w:sz w:val="28"/>
                  <w:szCs w:val="28"/>
                </w:rPr>
                <w:t xml:space="preserve"> годы» к Программе изложить в новой редакции (прилагается);</w:t>
              </w:r>
            </w:p>
            <w:p w:rsidR="0062365A" w:rsidRPr="0062365A" w:rsidRDefault="0062365A" w:rsidP="0062365A">
              <w:pPr>
                <w:widowControl w:val="0"/>
                <w:spacing w:line="360" w:lineRule="auto"/>
                <w:ind w:firstLine="720"/>
                <w:jc w:val="both"/>
                <w:rPr>
                  <w:color w:val="0D0D0D"/>
                  <w:sz w:val="28"/>
                  <w:szCs w:val="28"/>
                </w:rPr>
              </w:pPr>
              <w:r w:rsidRPr="0062365A">
                <w:rPr>
                  <w:color w:val="0D0D0D"/>
                  <w:sz w:val="28"/>
                  <w:szCs w:val="28"/>
                </w:rPr>
                <w:t>д) Приложение № 3 «Финансовое обеспечение муниципальной программы «Развитие сетей уличного освещения Уссурийского городского округа»</w:t>
              </w:r>
              <w:r w:rsidR="001A2FE5">
                <w:rPr>
                  <w:color w:val="0D0D0D"/>
                  <w:sz w:val="28"/>
                  <w:szCs w:val="28"/>
                </w:rPr>
                <w:t xml:space="preserve"> на 2018 – 2026</w:t>
              </w:r>
              <w:r w:rsidRPr="0062365A">
                <w:rPr>
                  <w:color w:val="0D0D0D"/>
                  <w:sz w:val="28"/>
                  <w:szCs w:val="28"/>
                </w:rPr>
                <w:t xml:space="preserve"> годы» к Программе изложить в новой редакции (прилагается).</w:t>
              </w:r>
            </w:p>
            <w:p w:rsidR="0062365A" w:rsidRPr="0062365A" w:rsidRDefault="0062365A" w:rsidP="0062365A">
              <w:pPr>
                <w:widowControl w:val="0"/>
                <w:spacing w:line="360" w:lineRule="auto"/>
                <w:ind w:firstLine="720"/>
                <w:jc w:val="both"/>
                <w:rPr>
                  <w:sz w:val="28"/>
                  <w:szCs w:val="28"/>
                </w:rPr>
              </w:pPr>
              <w:r w:rsidRPr="0062365A">
                <w:rPr>
                  <w:color w:val="0D0D0D"/>
                  <w:sz w:val="28"/>
                  <w:szCs w:val="28"/>
                </w:rPr>
                <w:t>2. </w:t>
              </w:r>
              <w:r w:rsidRPr="0062365A">
                <w:rPr>
                  <w:sz w:val="28"/>
                  <w:szCs w:val="28"/>
                </w:rPr>
                <w:t xml:space="preserve">Управлению </w:t>
              </w:r>
              <w:r w:rsidRPr="0062365A">
                <w:rPr>
                  <w:sz w:val="28"/>
                  <w:szCs w:val="28"/>
                  <w:shd w:val="clear" w:color="auto" w:fill="F9FAFB"/>
                </w:rPr>
                <w:t xml:space="preserve">делами аппарата </w:t>
              </w:r>
              <w:r w:rsidRPr="0062365A">
                <w:rPr>
                  <w:sz w:val="28"/>
                  <w:szCs w:val="28"/>
                </w:rPr>
                <w:t>администрации Уссурийского городск</w:t>
              </w:r>
              <w:r w:rsidR="00F57D99">
                <w:rPr>
                  <w:sz w:val="28"/>
                  <w:szCs w:val="28"/>
                </w:rPr>
                <w:t>ого округа</w:t>
              </w:r>
              <w:r w:rsidR="00E00C86">
                <w:rPr>
                  <w:sz w:val="28"/>
                  <w:szCs w:val="28"/>
                </w:rPr>
                <w:t xml:space="preserve"> Приморского края</w:t>
              </w:r>
              <w:r w:rsidR="00F57D99">
                <w:rPr>
                  <w:sz w:val="28"/>
                  <w:szCs w:val="28"/>
                </w:rPr>
                <w:t xml:space="preserve"> (Болтенко) опубликовать</w:t>
              </w:r>
              <w:r w:rsidRPr="0062365A">
                <w:rPr>
                  <w:sz w:val="28"/>
                  <w:szCs w:val="28"/>
                </w:rPr>
                <w:t xml:space="preserve"> настоящее постановление </w:t>
              </w:r>
              <w:r w:rsidR="00F57D99">
                <w:rPr>
                  <w:sz w:val="28"/>
                  <w:szCs w:val="28"/>
                </w:rPr>
                <w:t>в сетевом издании «Официальный сайт</w:t>
              </w:r>
              <w:r w:rsidRPr="0062365A">
                <w:rPr>
                  <w:sz w:val="28"/>
                  <w:szCs w:val="28"/>
                </w:rPr>
                <w:t xml:space="preserve"> администрации Уссурийского городского округа</w:t>
              </w:r>
              <w:r w:rsidR="00E00C86">
                <w:rPr>
                  <w:sz w:val="28"/>
                  <w:szCs w:val="28"/>
                </w:rPr>
                <w:t xml:space="preserve"> Приморского края</w:t>
              </w:r>
              <w:r w:rsidR="00F57D99">
                <w:rPr>
                  <w:sz w:val="28"/>
                  <w:szCs w:val="28"/>
                </w:rPr>
                <w:t>»</w:t>
              </w:r>
              <w:r w:rsidRPr="0062365A">
                <w:rPr>
                  <w:sz w:val="28"/>
                  <w:szCs w:val="28"/>
                </w:rPr>
                <w:t>.</w:t>
              </w:r>
            </w:p>
            <w:p w:rsidR="0062365A" w:rsidRPr="0062365A" w:rsidRDefault="0062365A" w:rsidP="0062365A">
              <w:pPr>
                <w:widowControl w:val="0"/>
                <w:spacing w:line="360" w:lineRule="auto"/>
                <w:ind w:firstLine="720"/>
                <w:jc w:val="both"/>
                <w:rPr>
                  <w:sz w:val="28"/>
                  <w:szCs w:val="28"/>
                </w:rPr>
              </w:pPr>
            </w:p>
            <w:p w:rsidR="0062365A" w:rsidRPr="0062365A" w:rsidRDefault="00124301" w:rsidP="0062365A"/>
          </w:sdtContent>
        </w:sdt>
        <w:p w:rsidR="0030508F" w:rsidRDefault="0062365A" w:rsidP="0062365A">
          <w:pPr>
            <w:rPr>
              <w:sz w:val="28"/>
              <w:szCs w:val="28"/>
            </w:rPr>
          </w:pPr>
          <w:r w:rsidRPr="0062365A">
            <w:rPr>
              <w:sz w:val="28"/>
              <w:szCs w:val="28"/>
            </w:rPr>
            <w:t>Глава Уссурийского городского округа</w:t>
          </w:r>
        </w:p>
        <w:p w:rsidR="0062365A" w:rsidRPr="0062365A" w:rsidRDefault="0030508F" w:rsidP="0062365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Приморского края</w:t>
          </w:r>
          <w:r w:rsidR="0062365A" w:rsidRPr="0062365A">
            <w:rPr>
              <w:sz w:val="28"/>
              <w:szCs w:val="28"/>
            </w:rPr>
            <w:t xml:space="preserve">                                            </w:t>
          </w:r>
          <w:r>
            <w:rPr>
              <w:sz w:val="28"/>
              <w:szCs w:val="28"/>
            </w:rPr>
            <w:t xml:space="preserve">                                     </w:t>
          </w:r>
          <w:r w:rsidR="0062365A" w:rsidRPr="0062365A">
            <w:rPr>
              <w:sz w:val="28"/>
              <w:szCs w:val="28"/>
            </w:rPr>
            <w:t xml:space="preserve">  Е.Е. Корж</w:t>
          </w:r>
        </w:p>
        <w:p w:rsidR="0062365A" w:rsidRPr="0062365A" w:rsidRDefault="00124301" w:rsidP="0030508F">
          <w:pPr>
            <w:spacing w:line="360" w:lineRule="auto"/>
            <w:jc w:val="both"/>
            <w:rPr>
              <w:sz w:val="28"/>
              <w:szCs w:val="28"/>
            </w:rPr>
          </w:pPr>
        </w:p>
      </w:sdtContent>
    </w:sdt>
    <w:p w:rsidR="0062365A" w:rsidRPr="0062365A" w:rsidRDefault="0062365A" w:rsidP="0062365A">
      <w:pPr>
        <w:rPr>
          <w:sz w:val="28"/>
          <w:szCs w:val="28"/>
        </w:rPr>
      </w:pPr>
    </w:p>
    <w:p w:rsidR="0062365A" w:rsidRPr="0062365A" w:rsidRDefault="0062365A" w:rsidP="0062365A">
      <w:pPr>
        <w:rPr>
          <w:sz w:val="28"/>
          <w:szCs w:val="28"/>
        </w:rPr>
      </w:pPr>
    </w:p>
    <w:p w:rsidR="0062365A" w:rsidRPr="0062365A" w:rsidRDefault="0062365A" w:rsidP="0062365A">
      <w:pPr>
        <w:rPr>
          <w:sz w:val="28"/>
          <w:szCs w:val="28"/>
        </w:rPr>
      </w:pPr>
    </w:p>
    <w:p w:rsidR="0062365A" w:rsidRPr="0062365A" w:rsidRDefault="0062365A" w:rsidP="0062365A">
      <w:pPr>
        <w:rPr>
          <w:sz w:val="28"/>
          <w:szCs w:val="28"/>
        </w:rPr>
      </w:pPr>
    </w:p>
    <w:p w:rsidR="0062365A" w:rsidRPr="0062365A" w:rsidRDefault="0062365A" w:rsidP="0062365A">
      <w:pPr>
        <w:jc w:val="center"/>
        <w:rPr>
          <w:color w:val="FFFFFF"/>
          <w:sz w:val="28"/>
          <w:szCs w:val="28"/>
        </w:rPr>
      </w:pPr>
      <w:r w:rsidRPr="0062365A">
        <w:rPr>
          <w:color w:val="FFFFFF"/>
          <w:sz w:val="28"/>
          <w:szCs w:val="28"/>
        </w:rPr>
        <w:t>$</w:t>
      </w:r>
      <w:proofErr w:type="spellStart"/>
      <w:r w:rsidRPr="0062365A">
        <w:rPr>
          <w:color w:val="FFFFFF"/>
          <w:sz w:val="28"/>
          <w:szCs w:val="28"/>
        </w:rPr>
        <w:t>docstamp</w:t>
      </w:r>
      <w:proofErr w:type="spellEnd"/>
      <w:r w:rsidRPr="0062365A">
        <w:rPr>
          <w:color w:val="FFFFFF"/>
          <w:sz w:val="28"/>
          <w:szCs w:val="28"/>
        </w:rPr>
        <w:t>$</w:t>
      </w:r>
    </w:p>
    <w:p w:rsidR="0062365A" w:rsidRPr="0062365A" w:rsidRDefault="0062365A" w:rsidP="0062365A">
      <w:pPr>
        <w:jc w:val="center"/>
        <w:rPr>
          <w:color w:val="FFFFFF"/>
          <w:sz w:val="28"/>
          <w:szCs w:val="28"/>
          <w:lang w:val="en-US"/>
        </w:rPr>
      </w:pPr>
    </w:p>
    <w:p w:rsidR="002C1DEB" w:rsidRPr="00B0112A" w:rsidRDefault="002C1DEB">
      <w:pPr>
        <w:rPr>
          <w:sz w:val="28"/>
          <w:szCs w:val="28"/>
        </w:rPr>
      </w:pPr>
    </w:p>
    <w:p w:rsidR="006F2C1B" w:rsidRDefault="006F2C1B">
      <w:pPr>
        <w:rPr>
          <w:sz w:val="28"/>
          <w:szCs w:val="28"/>
        </w:rPr>
      </w:pPr>
    </w:p>
    <w:p w:rsidR="004C1847" w:rsidRDefault="004C1847">
      <w:pPr>
        <w:rPr>
          <w:sz w:val="28"/>
          <w:szCs w:val="28"/>
        </w:rPr>
      </w:pPr>
    </w:p>
    <w:p w:rsidR="002C1DEB" w:rsidRPr="00B0112A" w:rsidRDefault="002C1DEB" w:rsidP="002C1DEB">
      <w:pPr>
        <w:jc w:val="center"/>
        <w:rPr>
          <w:color w:val="FFFFFF" w:themeColor="background1"/>
          <w:sz w:val="28"/>
          <w:szCs w:val="28"/>
        </w:rPr>
      </w:pPr>
      <w:r w:rsidRPr="00B0112A">
        <w:rPr>
          <w:color w:val="FFFFFF" w:themeColor="background1"/>
          <w:sz w:val="28"/>
          <w:szCs w:val="28"/>
        </w:rPr>
        <w:t>$</w:t>
      </w:r>
      <w:proofErr w:type="spellStart"/>
      <w:r w:rsidRPr="00B0112A">
        <w:rPr>
          <w:color w:val="FFFFFF" w:themeColor="background1"/>
          <w:sz w:val="28"/>
          <w:szCs w:val="28"/>
        </w:rPr>
        <w:t>docstamp</w:t>
      </w:r>
      <w:proofErr w:type="spellEnd"/>
      <w:r w:rsidRPr="00B0112A">
        <w:rPr>
          <w:color w:val="FFFFFF" w:themeColor="background1"/>
          <w:sz w:val="28"/>
          <w:szCs w:val="28"/>
        </w:rPr>
        <w:t>$</w:t>
      </w:r>
    </w:p>
    <w:p w:rsidR="00A95FDD" w:rsidRPr="00D81629" w:rsidRDefault="00A95FDD" w:rsidP="002C1DEB">
      <w:pPr>
        <w:jc w:val="center"/>
        <w:rPr>
          <w:color w:val="FFFFFF" w:themeColor="background1"/>
          <w:sz w:val="28"/>
          <w:szCs w:val="28"/>
          <w:lang w:val="en-US"/>
        </w:rPr>
      </w:pPr>
    </w:p>
    <w:sectPr w:rsidR="00A95FDD" w:rsidRPr="00D81629" w:rsidSect="00D33375">
      <w:headerReference w:type="default" r:id="rId9"/>
      <w:pgSz w:w="11906" w:h="16838"/>
      <w:pgMar w:top="51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01" w:rsidRDefault="00124301" w:rsidP="006047D7">
      <w:r>
        <w:separator/>
      </w:r>
    </w:p>
  </w:endnote>
  <w:endnote w:type="continuationSeparator" w:id="0">
    <w:p w:rsidR="00124301" w:rsidRDefault="00124301" w:rsidP="006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01" w:rsidRDefault="00124301" w:rsidP="006047D7">
      <w:r>
        <w:separator/>
      </w:r>
    </w:p>
  </w:footnote>
  <w:footnote w:type="continuationSeparator" w:id="0">
    <w:p w:rsidR="00124301" w:rsidRDefault="00124301" w:rsidP="0060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47D7" w:rsidRPr="006047D7" w:rsidRDefault="001F4CE0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="006047D7"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5A269C">
          <w:rPr>
            <w:noProof/>
            <w:sz w:val="28"/>
            <w:szCs w:val="28"/>
          </w:rPr>
          <w:t>2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711"/>
    <w:multiLevelType w:val="hybridMultilevel"/>
    <w:tmpl w:val="1F9C29D2"/>
    <w:lvl w:ilvl="0" w:tplc="18DE7B5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1B2"/>
    <w:rsid w:val="00001542"/>
    <w:rsid w:val="0000208D"/>
    <w:rsid w:val="00003DAA"/>
    <w:rsid w:val="00003EE9"/>
    <w:rsid w:val="0000772C"/>
    <w:rsid w:val="00010A70"/>
    <w:rsid w:val="00014688"/>
    <w:rsid w:val="00014F4F"/>
    <w:rsid w:val="000167CF"/>
    <w:rsid w:val="00017F2F"/>
    <w:rsid w:val="000200A0"/>
    <w:rsid w:val="00020EE8"/>
    <w:rsid w:val="00024C5B"/>
    <w:rsid w:val="00031953"/>
    <w:rsid w:val="00046BAF"/>
    <w:rsid w:val="00051383"/>
    <w:rsid w:val="000577AA"/>
    <w:rsid w:val="00061691"/>
    <w:rsid w:val="00062B2E"/>
    <w:rsid w:val="000630BD"/>
    <w:rsid w:val="00077B4C"/>
    <w:rsid w:val="00080A07"/>
    <w:rsid w:val="00081F2E"/>
    <w:rsid w:val="00083C5F"/>
    <w:rsid w:val="00084E67"/>
    <w:rsid w:val="0008783D"/>
    <w:rsid w:val="00091222"/>
    <w:rsid w:val="00097734"/>
    <w:rsid w:val="00097FFD"/>
    <w:rsid w:val="000A3D1D"/>
    <w:rsid w:val="000B138E"/>
    <w:rsid w:val="000C4388"/>
    <w:rsid w:val="000D6239"/>
    <w:rsid w:val="000E0F75"/>
    <w:rsid w:val="000E1DE3"/>
    <w:rsid w:val="000E502B"/>
    <w:rsid w:val="000E50C5"/>
    <w:rsid w:val="000F054D"/>
    <w:rsid w:val="000F75F7"/>
    <w:rsid w:val="00101330"/>
    <w:rsid w:val="00106580"/>
    <w:rsid w:val="0011081E"/>
    <w:rsid w:val="00114270"/>
    <w:rsid w:val="00114404"/>
    <w:rsid w:val="00116BB8"/>
    <w:rsid w:val="00116EFD"/>
    <w:rsid w:val="0011717B"/>
    <w:rsid w:val="00122663"/>
    <w:rsid w:val="00124301"/>
    <w:rsid w:val="00127979"/>
    <w:rsid w:val="00127B9A"/>
    <w:rsid w:val="00131593"/>
    <w:rsid w:val="001318F1"/>
    <w:rsid w:val="00134313"/>
    <w:rsid w:val="00135191"/>
    <w:rsid w:val="00135D3A"/>
    <w:rsid w:val="00145658"/>
    <w:rsid w:val="00145799"/>
    <w:rsid w:val="00147EB0"/>
    <w:rsid w:val="00166FCE"/>
    <w:rsid w:val="001714E8"/>
    <w:rsid w:val="001751EA"/>
    <w:rsid w:val="0017635F"/>
    <w:rsid w:val="001766A5"/>
    <w:rsid w:val="001768E3"/>
    <w:rsid w:val="00192AA5"/>
    <w:rsid w:val="00196E8B"/>
    <w:rsid w:val="001979F8"/>
    <w:rsid w:val="001A1A8B"/>
    <w:rsid w:val="001A2FE5"/>
    <w:rsid w:val="001A4BCD"/>
    <w:rsid w:val="001B6351"/>
    <w:rsid w:val="001C0D87"/>
    <w:rsid w:val="001C29FA"/>
    <w:rsid w:val="001D17D8"/>
    <w:rsid w:val="001D2480"/>
    <w:rsid w:val="001D25E3"/>
    <w:rsid w:val="001D6177"/>
    <w:rsid w:val="001E3F25"/>
    <w:rsid w:val="001F4A07"/>
    <w:rsid w:val="001F4CE0"/>
    <w:rsid w:val="00206B63"/>
    <w:rsid w:val="002124A6"/>
    <w:rsid w:val="0021284E"/>
    <w:rsid w:val="00215371"/>
    <w:rsid w:val="002160E9"/>
    <w:rsid w:val="00222170"/>
    <w:rsid w:val="00223744"/>
    <w:rsid w:val="00224066"/>
    <w:rsid w:val="00230717"/>
    <w:rsid w:val="00233BE1"/>
    <w:rsid w:val="00234D8B"/>
    <w:rsid w:val="00235FCA"/>
    <w:rsid w:val="00236B83"/>
    <w:rsid w:val="00242240"/>
    <w:rsid w:val="00245F28"/>
    <w:rsid w:val="0024715C"/>
    <w:rsid w:val="0024776B"/>
    <w:rsid w:val="00266FB9"/>
    <w:rsid w:val="0027027A"/>
    <w:rsid w:val="00271161"/>
    <w:rsid w:val="0027161C"/>
    <w:rsid w:val="002801C8"/>
    <w:rsid w:val="002860F3"/>
    <w:rsid w:val="00286D96"/>
    <w:rsid w:val="002921C7"/>
    <w:rsid w:val="00296CD4"/>
    <w:rsid w:val="002A4707"/>
    <w:rsid w:val="002A48AE"/>
    <w:rsid w:val="002B4C88"/>
    <w:rsid w:val="002B7C66"/>
    <w:rsid w:val="002C1DEB"/>
    <w:rsid w:val="002C5753"/>
    <w:rsid w:val="002D311D"/>
    <w:rsid w:val="002D7E31"/>
    <w:rsid w:val="002F0C0D"/>
    <w:rsid w:val="002F136A"/>
    <w:rsid w:val="002F1BC5"/>
    <w:rsid w:val="002F359F"/>
    <w:rsid w:val="002F5629"/>
    <w:rsid w:val="00300118"/>
    <w:rsid w:val="00300BE5"/>
    <w:rsid w:val="0030508F"/>
    <w:rsid w:val="003060F5"/>
    <w:rsid w:val="00311C3A"/>
    <w:rsid w:val="0031314D"/>
    <w:rsid w:val="0032258A"/>
    <w:rsid w:val="0033634E"/>
    <w:rsid w:val="0035160E"/>
    <w:rsid w:val="00352A81"/>
    <w:rsid w:val="00354EA0"/>
    <w:rsid w:val="00360206"/>
    <w:rsid w:val="0036622E"/>
    <w:rsid w:val="003911F6"/>
    <w:rsid w:val="00391253"/>
    <w:rsid w:val="00394B7B"/>
    <w:rsid w:val="00395FC0"/>
    <w:rsid w:val="00397EFA"/>
    <w:rsid w:val="003A09C3"/>
    <w:rsid w:val="003A6DCC"/>
    <w:rsid w:val="003A7039"/>
    <w:rsid w:val="003A7A6B"/>
    <w:rsid w:val="003B2AC9"/>
    <w:rsid w:val="003B7AB9"/>
    <w:rsid w:val="003D04E5"/>
    <w:rsid w:val="003D18E0"/>
    <w:rsid w:val="003D591B"/>
    <w:rsid w:val="003F607D"/>
    <w:rsid w:val="003F68B6"/>
    <w:rsid w:val="00400CD5"/>
    <w:rsid w:val="00402B63"/>
    <w:rsid w:val="00404B12"/>
    <w:rsid w:val="004062C3"/>
    <w:rsid w:val="0040747C"/>
    <w:rsid w:val="004102DD"/>
    <w:rsid w:val="00410C1E"/>
    <w:rsid w:val="00411C3E"/>
    <w:rsid w:val="004140B2"/>
    <w:rsid w:val="00416B4C"/>
    <w:rsid w:val="0042373C"/>
    <w:rsid w:val="00425463"/>
    <w:rsid w:val="00433AAA"/>
    <w:rsid w:val="00435024"/>
    <w:rsid w:val="00441560"/>
    <w:rsid w:val="0044470F"/>
    <w:rsid w:val="00447573"/>
    <w:rsid w:val="00447893"/>
    <w:rsid w:val="0045053C"/>
    <w:rsid w:val="00450C7C"/>
    <w:rsid w:val="00451AFD"/>
    <w:rsid w:val="0045517F"/>
    <w:rsid w:val="00460101"/>
    <w:rsid w:val="00461BBC"/>
    <w:rsid w:val="00462955"/>
    <w:rsid w:val="0046681F"/>
    <w:rsid w:val="00476951"/>
    <w:rsid w:val="00480510"/>
    <w:rsid w:val="00483DAC"/>
    <w:rsid w:val="004858A3"/>
    <w:rsid w:val="0048637D"/>
    <w:rsid w:val="00486E22"/>
    <w:rsid w:val="00493D52"/>
    <w:rsid w:val="004A032E"/>
    <w:rsid w:val="004A4F5F"/>
    <w:rsid w:val="004A681E"/>
    <w:rsid w:val="004B1766"/>
    <w:rsid w:val="004C173C"/>
    <w:rsid w:val="004C1847"/>
    <w:rsid w:val="004C5A35"/>
    <w:rsid w:val="004D1390"/>
    <w:rsid w:val="004D3C16"/>
    <w:rsid w:val="004E3A39"/>
    <w:rsid w:val="004E5684"/>
    <w:rsid w:val="004F2299"/>
    <w:rsid w:val="004F38D9"/>
    <w:rsid w:val="004F5066"/>
    <w:rsid w:val="004F6BAC"/>
    <w:rsid w:val="00505F30"/>
    <w:rsid w:val="0052447F"/>
    <w:rsid w:val="005330D6"/>
    <w:rsid w:val="00533EEC"/>
    <w:rsid w:val="0053522E"/>
    <w:rsid w:val="0053554E"/>
    <w:rsid w:val="00536AB7"/>
    <w:rsid w:val="005400D3"/>
    <w:rsid w:val="00540E35"/>
    <w:rsid w:val="00544E21"/>
    <w:rsid w:val="005452A8"/>
    <w:rsid w:val="00545FA6"/>
    <w:rsid w:val="00553BAA"/>
    <w:rsid w:val="00556671"/>
    <w:rsid w:val="00565C1A"/>
    <w:rsid w:val="00565D88"/>
    <w:rsid w:val="005710EB"/>
    <w:rsid w:val="005728AF"/>
    <w:rsid w:val="00574153"/>
    <w:rsid w:val="005744B7"/>
    <w:rsid w:val="005749CE"/>
    <w:rsid w:val="0057669A"/>
    <w:rsid w:val="00576ECE"/>
    <w:rsid w:val="00576F6B"/>
    <w:rsid w:val="00584FEE"/>
    <w:rsid w:val="00590E5A"/>
    <w:rsid w:val="00594A99"/>
    <w:rsid w:val="005954A0"/>
    <w:rsid w:val="005A191A"/>
    <w:rsid w:val="005A269C"/>
    <w:rsid w:val="005A2F20"/>
    <w:rsid w:val="005A47F9"/>
    <w:rsid w:val="005B0C3F"/>
    <w:rsid w:val="005C3025"/>
    <w:rsid w:val="005C36BE"/>
    <w:rsid w:val="005C5A01"/>
    <w:rsid w:val="005D4E0C"/>
    <w:rsid w:val="005E04AB"/>
    <w:rsid w:val="005E5028"/>
    <w:rsid w:val="005F0DC1"/>
    <w:rsid w:val="005F177B"/>
    <w:rsid w:val="005F3AE8"/>
    <w:rsid w:val="005F4C4A"/>
    <w:rsid w:val="005F5E32"/>
    <w:rsid w:val="005F792E"/>
    <w:rsid w:val="005F7E18"/>
    <w:rsid w:val="00601196"/>
    <w:rsid w:val="006047D7"/>
    <w:rsid w:val="00604D62"/>
    <w:rsid w:val="00610EEB"/>
    <w:rsid w:val="00612934"/>
    <w:rsid w:val="0061371F"/>
    <w:rsid w:val="00614173"/>
    <w:rsid w:val="00615B09"/>
    <w:rsid w:val="00621CD0"/>
    <w:rsid w:val="0062365A"/>
    <w:rsid w:val="006324E3"/>
    <w:rsid w:val="006349E7"/>
    <w:rsid w:val="00634AAD"/>
    <w:rsid w:val="006351F8"/>
    <w:rsid w:val="006370DC"/>
    <w:rsid w:val="00641012"/>
    <w:rsid w:val="00644CEA"/>
    <w:rsid w:val="00664D16"/>
    <w:rsid w:val="00675D26"/>
    <w:rsid w:val="00677CE8"/>
    <w:rsid w:val="00680CB9"/>
    <w:rsid w:val="00682A62"/>
    <w:rsid w:val="00682BB3"/>
    <w:rsid w:val="006831DE"/>
    <w:rsid w:val="006842F4"/>
    <w:rsid w:val="0069554E"/>
    <w:rsid w:val="00697213"/>
    <w:rsid w:val="006A0012"/>
    <w:rsid w:val="006C177F"/>
    <w:rsid w:val="006C3421"/>
    <w:rsid w:val="006D07A6"/>
    <w:rsid w:val="006E1A02"/>
    <w:rsid w:val="006E1EDB"/>
    <w:rsid w:val="006E2DF2"/>
    <w:rsid w:val="006E4EA7"/>
    <w:rsid w:val="006E5EBD"/>
    <w:rsid w:val="006E61F3"/>
    <w:rsid w:val="006F232E"/>
    <w:rsid w:val="006F2C1B"/>
    <w:rsid w:val="00701A57"/>
    <w:rsid w:val="007121B1"/>
    <w:rsid w:val="00712826"/>
    <w:rsid w:val="00713EDC"/>
    <w:rsid w:val="0071451A"/>
    <w:rsid w:val="007147C4"/>
    <w:rsid w:val="00714BFD"/>
    <w:rsid w:val="00726F22"/>
    <w:rsid w:val="00737333"/>
    <w:rsid w:val="00743EA5"/>
    <w:rsid w:val="007452F2"/>
    <w:rsid w:val="007500C7"/>
    <w:rsid w:val="007512BB"/>
    <w:rsid w:val="0075160B"/>
    <w:rsid w:val="0075404C"/>
    <w:rsid w:val="007571B4"/>
    <w:rsid w:val="00763D23"/>
    <w:rsid w:val="00766819"/>
    <w:rsid w:val="007671F8"/>
    <w:rsid w:val="00771E93"/>
    <w:rsid w:val="0077228E"/>
    <w:rsid w:val="00777F73"/>
    <w:rsid w:val="007818B6"/>
    <w:rsid w:val="007836EA"/>
    <w:rsid w:val="00786955"/>
    <w:rsid w:val="00786F10"/>
    <w:rsid w:val="00786FDE"/>
    <w:rsid w:val="00791600"/>
    <w:rsid w:val="007929B3"/>
    <w:rsid w:val="00793107"/>
    <w:rsid w:val="00794222"/>
    <w:rsid w:val="00794D44"/>
    <w:rsid w:val="007A0943"/>
    <w:rsid w:val="007A2C8F"/>
    <w:rsid w:val="007A5EE7"/>
    <w:rsid w:val="007B2750"/>
    <w:rsid w:val="007B687A"/>
    <w:rsid w:val="007C0AE5"/>
    <w:rsid w:val="007C571D"/>
    <w:rsid w:val="007D02F9"/>
    <w:rsid w:val="007D6AA5"/>
    <w:rsid w:val="007E5569"/>
    <w:rsid w:val="007E7BA1"/>
    <w:rsid w:val="007F0290"/>
    <w:rsid w:val="007F1CE7"/>
    <w:rsid w:val="008061B1"/>
    <w:rsid w:val="00806A26"/>
    <w:rsid w:val="0081304E"/>
    <w:rsid w:val="0081452E"/>
    <w:rsid w:val="008200D0"/>
    <w:rsid w:val="0082065A"/>
    <w:rsid w:val="00834634"/>
    <w:rsid w:val="00843F0A"/>
    <w:rsid w:val="0085259F"/>
    <w:rsid w:val="008528C8"/>
    <w:rsid w:val="00853356"/>
    <w:rsid w:val="00855B5A"/>
    <w:rsid w:val="00862870"/>
    <w:rsid w:val="00870EB9"/>
    <w:rsid w:val="00873587"/>
    <w:rsid w:val="008743C0"/>
    <w:rsid w:val="00874BE0"/>
    <w:rsid w:val="00876B19"/>
    <w:rsid w:val="008879CD"/>
    <w:rsid w:val="0089121C"/>
    <w:rsid w:val="00894AB7"/>
    <w:rsid w:val="00894ACE"/>
    <w:rsid w:val="00896AFC"/>
    <w:rsid w:val="008A0353"/>
    <w:rsid w:val="008A305A"/>
    <w:rsid w:val="008B0063"/>
    <w:rsid w:val="008C037E"/>
    <w:rsid w:val="008C15E3"/>
    <w:rsid w:val="008C622D"/>
    <w:rsid w:val="008D30B7"/>
    <w:rsid w:val="008D5B1B"/>
    <w:rsid w:val="008D63ED"/>
    <w:rsid w:val="008D7710"/>
    <w:rsid w:val="008D77A4"/>
    <w:rsid w:val="008E5046"/>
    <w:rsid w:val="008E74C4"/>
    <w:rsid w:val="008F441D"/>
    <w:rsid w:val="0090438E"/>
    <w:rsid w:val="009258E2"/>
    <w:rsid w:val="00931714"/>
    <w:rsid w:val="00934CCA"/>
    <w:rsid w:val="00936F12"/>
    <w:rsid w:val="009404B7"/>
    <w:rsid w:val="00954C52"/>
    <w:rsid w:val="00955166"/>
    <w:rsid w:val="00961F40"/>
    <w:rsid w:val="00963A82"/>
    <w:rsid w:val="00971F6C"/>
    <w:rsid w:val="0097451C"/>
    <w:rsid w:val="0098171C"/>
    <w:rsid w:val="00983D1C"/>
    <w:rsid w:val="00991A59"/>
    <w:rsid w:val="00994AE5"/>
    <w:rsid w:val="00995B54"/>
    <w:rsid w:val="00995BB5"/>
    <w:rsid w:val="009A0CDD"/>
    <w:rsid w:val="009A2DDC"/>
    <w:rsid w:val="009A507B"/>
    <w:rsid w:val="009A72E2"/>
    <w:rsid w:val="009B0EDB"/>
    <w:rsid w:val="009B56E2"/>
    <w:rsid w:val="009C110F"/>
    <w:rsid w:val="009D0B08"/>
    <w:rsid w:val="009D0EFC"/>
    <w:rsid w:val="009D155B"/>
    <w:rsid w:val="009D1977"/>
    <w:rsid w:val="009D6771"/>
    <w:rsid w:val="009E35DB"/>
    <w:rsid w:val="009E5B2A"/>
    <w:rsid w:val="009E7C8A"/>
    <w:rsid w:val="009F4649"/>
    <w:rsid w:val="00A10C57"/>
    <w:rsid w:val="00A21908"/>
    <w:rsid w:val="00A3462A"/>
    <w:rsid w:val="00A34AB8"/>
    <w:rsid w:val="00A367EA"/>
    <w:rsid w:val="00A42623"/>
    <w:rsid w:val="00A42629"/>
    <w:rsid w:val="00A455C5"/>
    <w:rsid w:val="00A46022"/>
    <w:rsid w:val="00A47CF0"/>
    <w:rsid w:val="00A51BEA"/>
    <w:rsid w:val="00A53EDA"/>
    <w:rsid w:val="00A57D29"/>
    <w:rsid w:val="00A60B0B"/>
    <w:rsid w:val="00A6606F"/>
    <w:rsid w:val="00A662BB"/>
    <w:rsid w:val="00A735FC"/>
    <w:rsid w:val="00A76568"/>
    <w:rsid w:val="00A856DA"/>
    <w:rsid w:val="00A863F7"/>
    <w:rsid w:val="00A86B6F"/>
    <w:rsid w:val="00A91776"/>
    <w:rsid w:val="00A95FDD"/>
    <w:rsid w:val="00AA4BE9"/>
    <w:rsid w:val="00AA577F"/>
    <w:rsid w:val="00AA7993"/>
    <w:rsid w:val="00AC00F6"/>
    <w:rsid w:val="00AC07E5"/>
    <w:rsid w:val="00AC5640"/>
    <w:rsid w:val="00AC6E99"/>
    <w:rsid w:val="00AD3D96"/>
    <w:rsid w:val="00AE1A3E"/>
    <w:rsid w:val="00AE2038"/>
    <w:rsid w:val="00AF059D"/>
    <w:rsid w:val="00AF1FDF"/>
    <w:rsid w:val="00AF24FB"/>
    <w:rsid w:val="00AF42F5"/>
    <w:rsid w:val="00B0112A"/>
    <w:rsid w:val="00B028F4"/>
    <w:rsid w:val="00B119A3"/>
    <w:rsid w:val="00B301A5"/>
    <w:rsid w:val="00B32259"/>
    <w:rsid w:val="00B358DB"/>
    <w:rsid w:val="00B35E53"/>
    <w:rsid w:val="00B44AB6"/>
    <w:rsid w:val="00B4558D"/>
    <w:rsid w:val="00B50FC4"/>
    <w:rsid w:val="00B53D0D"/>
    <w:rsid w:val="00B55F8B"/>
    <w:rsid w:val="00B72ACC"/>
    <w:rsid w:val="00B739ED"/>
    <w:rsid w:val="00B800E8"/>
    <w:rsid w:val="00B86248"/>
    <w:rsid w:val="00B96AB9"/>
    <w:rsid w:val="00BA68D3"/>
    <w:rsid w:val="00BA739A"/>
    <w:rsid w:val="00BC6737"/>
    <w:rsid w:val="00BD6B1A"/>
    <w:rsid w:val="00BF44BC"/>
    <w:rsid w:val="00BF5CC5"/>
    <w:rsid w:val="00C02980"/>
    <w:rsid w:val="00C11078"/>
    <w:rsid w:val="00C1330D"/>
    <w:rsid w:val="00C16BB8"/>
    <w:rsid w:val="00C226FB"/>
    <w:rsid w:val="00C22C64"/>
    <w:rsid w:val="00C2424A"/>
    <w:rsid w:val="00C24698"/>
    <w:rsid w:val="00C252DB"/>
    <w:rsid w:val="00C2600A"/>
    <w:rsid w:val="00C272BD"/>
    <w:rsid w:val="00C4379F"/>
    <w:rsid w:val="00C530BF"/>
    <w:rsid w:val="00C627FA"/>
    <w:rsid w:val="00C80840"/>
    <w:rsid w:val="00C82FCB"/>
    <w:rsid w:val="00C93B42"/>
    <w:rsid w:val="00C95239"/>
    <w:rsid w:val="00CA046B"/>
    <w:rsid w:val="00CA0BF6"/>
    <w:rsid w:val="00CA42B2"/>
    <w:rsid w:val="00CA5FAD"/>
    <w:rsid w:val="00CB06CE"/>
    <w:rsid w:val="00CB57A5"/>
    <w:rsid w:val="00CB5FF5"/>
    <w:rsid w:val="00CB755E"/>
    <w:rsid w:val="00CC06E4"/>
    <w:rsid w:val="00CC0C29"/>
    <w:rsid w:val="00CC755F"/>
    <w:rsid w:val="00CD319E"/>
    <w:rsid w:val="00CD42FA"/>
    <w:rsid w:val="00CD5BBB"/>
    <w:rsid w:val="00CD62B4"/>
    <w:rsid w:val="00CF6A0C"/>
    <w:rsid w:val="00CF7AA0"/>
    <w:rsid w:val="00D015E4"/>
    <w:rsid w:val="00D01735"/>
    <w:rsid w:val="00D01963"/>
    <w:rsid w:val="00D1050C"/>
    <w:rsid w:val="00D10842"/>
    <w:rsid w:val="00D120B9"/>
    <w:rsid w:val="00D1292D"/>
    <w:rsid w:val="00D21A91"/>
    <w:rsid w:val="00D242D9"/>
    <w:rsid w:val="00D247FE"/>
    <w:rsid w:val="00D305B5"/>
    <w:rsid w:val="00D33375"/>
    <w:rsid w:val="00D406F9"/>
    <w:rsid w:val="00D41142"/>
    <w:rsid w:val="00D424CD"/>
    <w:rsid w:val="00D500BC"/>
    <w:rsid w:val="00D52F2A"/>
    <w:rsid w:val="00D532FC"/>
    <w:rsid w:val="00D561B2"/>
    <w:rsid w:val="00D80D92"/>
    <w:rsid w:val="00D81629"/>
    <w:rsid w:val="00D857EB"/>
    <w:rsid w:val="00D85913"/>
    <w:rsid w:val="00D91260"/>
    <w:rsid w:val="00D96A59"/>
    <w:rsid w:val="00D9761C"/>
    <w:rsid w:val="00DA3230"/>
    <w:rsid w:val="00DB2511"/>
    <w:rsid w:val="00DB54AC"/>
    <w:rsid w:val="00DB5755"/>
    <w:rsid w:val="00DB63C2"/>
    <w:rsid w:val="00DC3E59"/>
    <w:rsid w:val="00DC6AC5"/>
    <w:rsid w:val="00DD0D9B"/>
    <w:rsid w:val="00DD2D36"/>
    <w:rsid w:val="00DD6119"/>
    <w:rsid w:val="00DD761D"/>
    <w:rsid w:val="00DE0DBB"/>
    <w:rsid w:val="00DE17A3"/>
    <w:rsid w:val="00DE5C0A"/>
    <w:rsid w:val="00DF36A6"/>
    <w:rsid w:val="00DF6F2D"/>
    <w:rsid w:val="00E00C86"/>
    <w:rsid w:val="00E01393"/>
    <w:rsid w:val="00E04B62"/>
    <w:rsid w:val="00E12317"/>
    <w:rsid w:val="00E157FA"/>
    <w:rsid w:val="00E207D9"/>
    <w:rsid w:val="00E24CC6"/>
    <w:rsid w:val="00E24EBC"/>
    <w:rsid w:val="00E325D1"/>
    <w:rsid w:val="00E3291B"/>
    <w:rsid w:val="00E3566A"/>
    <w:rsid w:val="00E45A0B"/>
    <w:rsid w:val="00E45F4E"/>
    <w:rsid w:val="00E57CD4"/>
    <w:rsid w:val="00E61853"/>
    <w:rsid w:val="00E62FFF"/>
    <w:rsid w:val="00E63785"/>
    <w:rsid w:val="00E638A7"/>
    <w:rsid w:val="00E6524E"/>
    <w:rsid w:val="00E65E06"/>
    <w:rsid w:val="00E70E69"/>
    <w:rsid w:val="00E7767C"/>
    <w:rsid w:val="00E81938"/>
    <w:rsid w:val="00E8306B"/>
    <w:rsid w:val="00E91238"/>
    <w:rsid w:val="00E94633"/>
    <w:rsid w:val="00EA1B41"/>
    <w:rsid w:val="00EA545E"/>
    <w:rsid w:val="00EB023B"/>
    <w:rsid w:val="00EB2144"/>
    <w:rsid w:val="00EB2DFC"/>
    <w:rsid w:val="00EC3064"/>
    <w:rsid w:val="00ED0238"/>
    <w:rsid w:val="00ED4126"/>
    <w:rsid w:val="00EE27FA"/>
    <w:rsid w:val="00EE3060"/>
    <w:rsid w:val="00EE5CA3"/>
    <w:rsid w:val="00EE5FCF"/>
    <w:rsid w:val="00EF1255"/>
    <w:rsid w:val="00EF65F3"/>
    <w:rsid w:val="00F0681A"/>
    <w:rsid w:val="00F119FD"/>
    <w:rsid w:val="00F15542"/>
    <w:rsid w:val="00F251F1"/>
    <w:rsid w:val="00F2590A"/>
    <w:rsid w:val="00F33094"/>
    <w:rsid w:val="00F408B8"/>
    <w:rsid w:val="00F4209B"/>
    <w:rsid w:val="00F43214"/>
    <w:rsid w:val="00F50F66"/>
    <w:rsid w:val="00F517E9"/>
    <w:rsid w:val="00F52765"/>
    <w:rsid w:val="00F5333F"/>
    <w:rsid w:val="00F53A1B"/>
    <w:rsid w:val="00F57D99"/>
    <w:rsid w:val="00F6681C"/>
    <w:rsid w:val="00F67432"/>
    <w:rsid w:val="00F75AEB"/>
    <w:rsid w:val="00F75B05"/>
    <w:rsid w:val="00F83BCE"/>
    <w:rsid w:val="00F84802"/>
    <w:rsid w:val="00F923E8"/>
    <w:rsid w:val="00F9598D"/>
    <w:rsid w:val="00F974C8"/>
    <w:rsid w:val="00FA0DC6"/>
    <w:rsid w:val="00FA0F50"/>
    <w:rsid w:val="00FA5740"/>
    <w:rsid w:val="00FB59F8"/>
    <w:rsid w:val="00FC4C0F"/>
    <w:rsid w:val="00FC7618"/>
    <w:rsid w:val="00FD1D99"/>
    <w:rsid w:val="00FD1EF5"/>
    <w:rsid w:val="00FD691B"/>
    <w:rsid w:val="00FD7E6C"/>
    <w:rsid w:val="00FE0B00"/>
    <w:rsid w:val="00FE16A2"/>
    <w:rsid w:val="00FE1CD4"/>
    <w:rsid w:val="00FE224B"/>
    <w:rsid w:val="00FE2B9A"/>
    <w:rsid w:val="00FE471A"/>
    <w:rsid w:val="00FE6718"/>
    <w:rsid w:val="00FE710A"/>
    <w:rsid w:val="00FF5B90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  <w:style w:type="character" w:styleId="ac">
    <w:name w:val="page number"/>
    <w:basedOn w:val="a0"/>
    <w:uiPriority w:val="99"/>
    <w:rsid w:val="00014F4F"/>
    <w:rPr>
      <w:rFonts w:cs="Times New Roman"/>
    </w:rPr>
  </w:style>
  <w:style w:type="table" w:styleId="ad">
    <w:name w:val="Table Grid"/>
    <w:basedOn w:val="a1"/>
    <w:uiPriority w:val="99"/>
    <w:rsid w:val="00014F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B006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B006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B0063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B006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B0063"/>
    <w:rPr>
      <w:rFonts w:ascii="Times New Roman" w:eastAsia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2A4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  <w:style w:type="character" w:styleId="ac">
    <w:name w:val="page number"/>
    <w:basedOn w:val="a0"/>
    <w:uiPriority w:val="99"/>
    <w:rsid w:val="00014F4F"/>
    <w:rPr>
      <w:rFonts w:cs="Times New Roman"/>
    </w:rPr>
  </w:style>
  <w:style w:type="table" w:styleId="ad">
    <w:name w:val="Table Grid"/>
    <w:basedOn w:val="a1"/>
    <w:uiPriority w:val="99"/>
    <w:rsid w:val="00014F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B006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B006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B0063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B006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B0063"/>
    <w:rPr>
      <w:rFonts w:ascii="Times New Roman" w:eastAsia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2A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C086B588C146309AF950A7AC1AB9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40565A-AB48-45C4-911D-7417C7796B30}"/>
      </w:docPartPr>
      <w:docPartBody>
        <w:p w:rsidR="00D91445" w:rsidRDefault="00ED10DC" w:rsidP="00ED10DC">
          <w:pPr>
            <w:pStyle w:val="BCC086B588C146309AF950A7AC1AB916"/>
          </w:pPr>
          <w:r w:rsidRPr="00DF107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E1082C9A17458EBC3FEEABA72E97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FDD98B-5232-4566-BF85-E03E45EBF3B6}"/>
      </w:docPartPr>
      <w:docPartBody>
        <w:p w:rsidR="00D91445" w:rsidRDefault="00ED10DC" w:rsidP="00ED10DC">
          <w:pPr>
            <w:pStyle w:val="67E1082C9A17458EBC3FEEABA72E97DA"/>
          </w:pPr>
          <w:r w:rsidRPr="00DF107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DE69B2BC31440A91FC927A96A11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CA86FB-12EA-405A-8218-C5CD06CA7CCD}"/>
      </w:docPartPr>
      <w:docPartBody>
        <w:p w:rsidR="00D91445" w:rsidRDefault="00ED10DC" w:rsidP="00ED10DC">
          <w:pPr>
            <w:pStyle w:val="53DE69B2BC31440A91FC927A96A11D14"/>
          </w:pPr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681"/>
    <w:rsid w:val="00016BD1"/>
    <w:rsid w:val="00033576"/>
    <w:rsid w:val="0010408B"/>
    <w:rsid w:val="00121C8B"/>
    <w:rsid w:val="00136B9C"/>
    <w:rsid w:val="001773CA"/>
    <w:rsid w:val="00262AAE"/>
    <w:rsid w:val="0031339D"/>
    <w:rsid w:val="00317FB4"/>
    <w:rsid w:val="003E003E"/>
    <w:rsid w:val="00412E0A"/>
    <w:rsid w:val="00514599"/>
    <w:rsid w:val="00530FAB"/>
    <w:rsid w:val="005623DC"/>
    <w:rsid w:val="00625C74"/>
    <w:rsid w:val="00742044"/>
    <w:rsid w:val="00774318"/>
    <w:rsid w:val="008107AA"/>
    <w:rsid w:val="00820267"/>
    <w:rsid w:val="008A0759"/>
    <w:rsid w:val="00917A6A"/>
    <w:rsid w:val="0092281D"/>
    <w:rsid w:val="00931337"/>
    <w:rsid w:val="00976C9D"/>
    <w:rsid w:val="009F5139"/>
    <w:rsid w:val="00A46681"/>
    <w:rsid w:val="00A536E3"/>
    <w:rsid w:val="00A75CF4"/>
    <w:rsid w:val="00C03893"/>
    <w:rsid w:val="00C65F07"/>
    <w:rsid w:val="00C8310D"/>
    <w:rsid w:val="00CC4388"/>
    <w:rsid w:val="00CD6D48"/>
    <w:rsid w:val="00D12CD4"/>
    <w:rsid w:val="00D767D4"/>
    <w:rsid w:val="00D810FB"/>
    <w:rsid w:val="00D91445"/>
    <w:rsid w:val="00DC45CE"/>
    <w:rsid w:val="00DF29B3"/>
    <w:rsid w:val="00E24575"/>
    <w:rsid w:val="00EC0167"/>
    <w:rsid w:val="00ED10DC"/>
    <w:rsid w:val="00EE34D1"/>
    <w:rsid w:val="00F36330"/>
    <w:rsid w:val="00F37B3B"/>
    <w:rsid w:val="00F77B25"/>
    <w:rsid w:val="00FC59CE"/>
    <w:rsid w:val="00FD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10DC"/>
    <w:rPr>
      <w:color w:val="808080"/>
    </w:rPr>
  </w:style>
  <w:style w:type="paragraph" w:customStyle="1" w:styleId="BCC086B588C146309AF950A7AC1AB916">
    <w:name w:val="BCC086B588C146309AF950A7AC1AB916"/>
    <w:rsid w:val="00ED10DC"/>
    <w:pPr>
      <w:spacing w:after="200" w:line="276" w:lineRule="auto"/>
    </w:pPr>
  </w:style>
  <w:style w:type="paragraph" w:customStyle="1" w:styleId="67E1082C9A17458EBC3FEEABA72E97DA">
    <w:name w:val="67E1082C9A17458EBC3FEEABA72E97DA"/>
    <w:rsid w:val="00ED10DC"/>
    <w:pPr>
      <w:spacing w:after="200" w:line="276" w:lineRule="auto"/>
    </w:pPr>
  </w:style>
  <w:style w:type="paragraph" w:customStyle="1" w:styleId="53DE69B2BC31440A91FC927A96A11D14">
    <w:name w:val="53DE69B2BC31440A91FC927A96A11D14"/>
    <w:rsid w:val="00ED10D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Podabueva</dc:creator>
  <cp:lastModifiedBy>Сергей Борисович Редькин</cp:lastModifiedBy>
  <cp:revision>32</cp:revision>
  <dcterms:created xsi:type="dcterms:W3CDTF">2023-10-09T01:05:00Z</dcterms:created>
  <dcterms:modified xsi:type="dcterms:W3CDTF">2024-10-16T01:56:00Z</dcterms:modified>
</cp:coreProperties>
</file>