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BE" w:rsidRPr="00E676A5" w:rsidRDefault="005C15BE" w:rsidP="005C15BE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15BE" w:rsidRPr="00E676A5" w:rsidRDefault="005C15BE" w:rsidP="005C15BE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15BE" w:rsidRDefault="005C15BE" w:rsidP="005C15BE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15BE" w:rsidRDefault="005C15BE" w:rsidP="005C15BE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15BE" w:rsidRDefault="005C15BE" w:rsidP="005C15BE">
      <w:pPr>
        <w:pStyle w:val="ConsPlusTitle"/>
        <w:widowControl/>
        <w:rPr>
          <w:b w:val="0"/>
          <w:sz w:val="28"/>
          <w:szCs w:val="28"/>
        </w:rPr>
      </w:pPr>
    </w:p>
    <w:p w:rsidR="005C15BE" w:rsidRDefault="005C15BE" w:rsidP="005C15BE">
      <w:pPr>
        <w:pStyle w:val="ConsPlusTitle"/>
        <w:widowControl/>
        <w:rPr>
          <w:b w:val="0"/>
          <w:sz w:val="16"/>
          <w:szCs w:val="16"/>
        </w:rPr>
      </w:pPr>
    </w:p>
    <w:p w:rsidR="005C15BE" w:rsidRPr="00A04939" w:rsidRDefault="005C15BE" w:rsidP="005C15BE">
      <w:pPr>
        <w:pStyle w:val="ConsPlusTitle"/>
        <w:widowControl/>
        <w:rPr>
          <w:b w:val="0"/>
          <w:sz w:val="16"/>
          <w:szCs w:val="16"/>
        </w:rPr>
      </w:pPr>
    </w:p>
    <w:p w:rsidR="005C15BE" w:rsidRPr="00896F05" w:rsidRDefault="005C15BE" w:rsidP="005C15BE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 xml:space="preserve">О внесении изменений в </w:t>
      </w:r>
    </w:p>
    <w:p w:rsidR="005C15BE" w:rsidRPr="00896F05" w:rsidRDefault="005C15BE" w:rsidP="005C15BE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постановление администрации</w:t>
      </w:r>
    </w:p>
    <w:p w:rsidR="005C15BE" w:rsidRPr="00896F05" w:rsidRDefault="005C15BE" w:rsidP="005C15BE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Уссурийского городского округа</w:t>
      </w:r>
    </w:p>
    <w:p w:rsidR="005C15BE" w:rsidRPr="00896F05" w:rsidRDefault="005C15BE" w:rsidP="005C15BE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от 09 июня 2016 года № 170</w:t>
      </w:r>
      <w:r>
        <w:rPr>
          <w:b w:val="0"/>
          <w:sz w:val="28"/>
          <w:szCs w:val="28"/>
        </w:rPr>
        <w:t>7</w:t>
      </w:r>
      <w:r w:rsidRPr="00896F05">
        <w:rPr>
          <w:b w:val="0"/>
          <w:sz w:val="28"/>
          <w:szCs w:val="28"/>
        </w:rPr>
        <w:t>-НПА</w:t>
      </w:r>
    </w:p>
    <w:p w:rsidR="005C15BE" w:rsidRPr="00896F05" w:rsidRDefault="005C15BE" w:rsidP="005C15BE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«Об утверждении Порядка</w:t>
      </w:r>
    </w:p>
    <w:p w:rsidR="005C15BE" w:rsidRPr="00896F05" w:rsidRDefault="005C15BE" w:rsidP="005C15BE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предоставления субсиди</w:t>
      </w:r>
      <w:r>
        <w:rPr>
          <w:b w:val="0"/>
          <w:sz w:val="28"/>
          <w:szCs w:val="28"/>
        </w:rPr>
        <w:t>и</w:t>
      </w:r>
    </w:p>
    <w:p w:rsidR="005C15BE" w:rsidRPr="00896F05" w:rsidRDefault="005C15BE" w:rsidP="005C15BE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физкультурно-спортивным</w:t>
      </w:r>
    </w:p>
    <w:p w:rsidR="005C15BE" w:rsidRDefault="005C15BE" w:rsidP="005C15BE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организациям на возмещение</w:t>
      </w:r>
    </w:p>
    <w:p w:rsidR="005C15BE" w:rsidRDefault="005C15BE" w:rsidP="005C15BE">
      <w:pPr>
        <w:pStyle w:val="ConsPlusTitle"/>
        <w:widowControl/>
        <w:ind w:left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части </w:t>
      </w:r>
      <w:r w:rsidRPr="00896F05">
        <w:rPr>
          <w:b w:val="0"/>
          <w:sz w:val="28"/>
          <w:szCs w:val="28"/>
        </w:rPr>
        <w:t>затрат, связанных</w:t>
      </w:r>
      <w:r>
        <w:rPr>
          <w:b w:val="0"/>
          <w:sz w:val="28"/>
          <w:szCs w:val="28"/>
        </w:rPr>
        <w:t xml:space="preserve"> с</w:t>
      </w:r>
      <w:r w:rsidRPr="00896F05">
        <w:rPr>
          <w:b w:val="0"/>
          <w:sz w:val="28"/>
          <w:szCs w:val="28"/>
        </w:rPr>
        <w:t xml:space="preserve"> </w:t>
      </w:r>
    </w:p>
    <w:p w:rsidR="005C15BE" w:rsidRPr="00896F05" w:rsidRDefault="005C15BE" w:rsidP="005C15BE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организацией проведения</w:t>
      </w:r>
    </w:p>
    <w:p w:rsidR="005C15BE" w:rsidRPr="00896F05" w:rsidRDefault="005C15BE" w:rsidP="005C15BE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официальных муниципальных</w:t>
      </w:r>
    </w:p>
    <w:p w:rsidR="005C15BE" w:rsidRPr="00896F05" w:rsidRDefault="005C15BE" w:rsidP="005C15BE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физкультурных и спортивных</w:t>
      </w:r>
    </w:p>
    <w:p w:rsidR="005C15BE" w:rsidRPr="00896F05" w:rsidRDefault="005C15BE" w:rsidP="005C15BE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мероприятий Уссурийского</w:t>
      </w:r>
    </w:p>
    <w:p w:rsidR="005C15BE" w:rsidRPr="00896F05" w:rsidRDefault="005C15BE" w:rsidP="005C15BE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городского округа и участием</w:t>
      </w:r>
    </w:p>
    <w:p w:rsidR="005C15BE" w:rsidRPr="00896F05" w:rsidRDefault="005C15BE" w:rsidP="005C15BE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спортсменов в официальных</w:t>
      </w:r>
    </w:p>
    <w:p w:rsidR="005C15BE" w:rsidRPr="00896F05" w:rsidRDefault="005C15BE" w:rsidP="005C15BE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спортивных соревнованиях»</w:t>
      </w:r>
    </w:p>
    <w:p w:rsidR="005C15BE" w:rsidRPr="00896F05" w:rsidRDefault="005C15BE" w:rsidP="005C15BE">
      <w:pPr>
        <w:pStyle w:val="ConsPlusTitle"/>
        <w:widowControl/>
        <w:rPr>
          <w:b w:val="0"/>
          <w:sz w:val="28"/>
          <w:szCs w:val="28"/>
        </w:rPr>
      </w:pPr>
    </w:p>
    <w:p w:rsidR="005C15BE" w:rsidRPr="00896F05" w:rsidRDefault="005C15BE" w:rsidP="005C15BE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5C15BE" w:rsidRPr="00896F05" w:rsidRDefault="005C15BE" w:rsidP="005C15BE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5C15BE" w:rsidRPr="00896F05" w:rsidRDefault="005C15BE" w:rsidP="005C15BE">
      <w:pPr>
        <w:pStyle w:val="a4"/>
        <w:widowControl w:val="0"/>
        <w:tabs>
          <w:tab w:val="left" w:pos="9923"/>
        </w:tabs>
        <w:spacing w:line="372" w:lineRule="auto"/>
        <w:ind w:firstLine="720"/>
        <w:rPr>
          <w:sz w:val="28"/>
          <w:szCs w:val="28"/>
        </w:rPr>
      </w:pPr>
      <w:r w:rsidRPr="00896F05"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D269C2">
        <w:rPr>
          <w:sz w:val="28"/>
          <w:szCs w:val="28"/>
        </w:rPr>
        <w:t>Постановлением Правительства Российской Федерации от 18 сентября 2020 года № 1492</w:t>
      </w:r>
      <w:r>
        <w:rPr>
          <w:sz w:val="28"/>
          <w:szCs w:val="28"/>
        </w:rPr>
        <w:t xml:space="preserve"> </w:t>
      </w:r>
      <w:r w:rsidRPr="00D269C2">
        <w:rPr>
          <w:sz w:val="28"/>
          <w:szCs w:val="28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</w:t>
      </w:r>
      <w:r w:rsidRPr="00BB0800">
        <w:rPr>
          <w:sz w:val="28"/>
          <w:szCs w:val="28"/>
        </w:rPr>
        <w:t>субсидий, юридическим лицам, индивидуальным предпринимателям, а так 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в целях приведения в соответствие с действующим законодательством</w:t>
      </w:r>
      <w:r>
        <w:rPr>
          <w:sz w:val="28"/>
          <w:szCs w:val="28"/>
        </w:rPr>
        <w:t xml:space="preserve"> </w:t>
      </w:r>
    </w:p>
    <w:p w:rsidR="005C15BE" w:rsidRPr="00896F05" w:rsidRDefault="005C15BE" w:rsidP="005C15BE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F05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5C15BE" w:rsidRDefault="005C15BE" w:rsidP="005C15BE">
      <w:pPr>
        <w:widowControl w:val="0"/>
        <w:tabs>
          <w:tab w:val="left" w:pos="3405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</w:p>
    <w:p w:rsidR="005C15BE" w:rsidRPr="00896F05" w:rsidRDefault="005C15BE" w:rsidP="005C15BE">
      <w:pPr>
        <w:widowControl w:val="0"/>
        <w:tabs>
          <w:tab w:val="left" w:pos="3405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</w:p>
    <w:p w:rsidR="005C15BE" w:rsidRPr="007172C2" w:rsidRDefault="005C15BE" w:rsidP="005C15BE">
      <w:pPr>
        <w:pStyle w:val="ConsPlusTitle"/>
        <w:widowControl/>
        <w:spacing w:line="355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896F05">
        <w:rPr>
          <w:b w:val="0"/>
          <w:sz w:val="28"/>
          <w:szCs w:val="28"/>
        </w:rPr>
        <w:t>1. Внести в постановление администрации Уссурийского городского округа от 09 июня 2016 года № 1707 – НПА «Об утверждении Порядка предоставления субсиди</w:t>
      </w:r>
      <w:r>
        <w:rPr>
          <w:b w:val="0"/>
          <w:sz w:val="28"/>
          <w:szCs w:val="28"/>
        </w:rPr>
        <w:t>и</w:t>
      </w:r>
      <w:r w:rsidRPr="00896F05">
        <w:rPr>
          <w:b w:val="0"/>
          <w:sz w:val="28"/>
          <w:szCs w:val="28"/>
        </w:rPr>
        <w:t xml:space="preserve"> физкультурно-спортивным организациям </w:t>
      </w:r>
      <w:r>
        <w:rPr>
          <w:b w:val="0"/>
          <w:sz w:val="28"/>
          <w:szCs w:val="28"/>
        </w:rPr>
        <w:t xml:space="preserve">                         </w:t>
      </w:r>
      <w:r w:rsidRPr="00896F05">
        <w:rPr>
          <w:b w:val="0"/>
          <w:sz w:val="28"/>
          <w:szCs w:val="28"/>
        </w:rPr>
        <w:t xml:space="preserve">на возмещение </w:t>
      </w:r>
      <w:r>
        <w:rPr>
          <w:b w:val="0"/>
          <w:sz w:val="28"/>
          <w:szCs w:val="28"/>
        </w:rPr>
        <w:t xml:space="preserve">части </w:t>
      </w:r>
      <w:r w:rsidRPr="00896F05">
        <w:rPr>
          <w:b w:val="0"/>
          <w:sz w:val="28"/>
          <w:szCs w:val="28"/>
        </w:rPr>
        <w:t xml:space="preserve">затрат, связанных с организацией проведения официальных муниципальных физкультурных и спортивных мероприятий </w:t>
      </w:r>
      <w:r w:rsidRPr="007172C2">
        <w:rPr>
          <w:b w:val="0"/>
          <w:sz w:val="28"/>
          <w:szCs w:val="28"/>
        </w:rPr>
        <w:t xml:space="preserve">Уссурийского городского округа и участием спортсменов в официальных </w:t>
      </w:r>
      <w:r w:rsidRPr="007172C2">
        <w:rPr>
          <w:b w:val="0"/>
          <w:color w:val="000000" w:themeColor="text1"/>
          <w:sz w:val="28"/>
          <w:szCs w:val="28"/>
        </w:rPr>
        <w:t>спортивных соревнованиях» (далее - постановление), следующие изменения:</w:t>
      </w:r>
    </w:p>
    <w:p w:rsidR="005C15BE" w:rsidRDefault="005C15BE" w:rsidP="005C15BE">
      <w:pPr>
        <w:pStyle w:val="ConsPlusTitle"/>
        <w:widowControl/>
        <w:spacing w:line="355" w:lineRule="auto"/>
        <w:ind w:firstLine="708"/>
        <w:jc w:val="both"/>
        <w:rPr>
          <w:b w:val="0"/>
          <w:sz w:val="28"/>
          <w:szCs w:val="28"/>
        </w:rPr>
      </w:pPr>
      <w:r w:rsidRPr="007172C2">
        <w:rPr>
          <w:b w:val="0"/>
          <w:color w:val="000000" w:themeColor="text1"/>
          <w:sz w:val="28"/>
          <w:szCs w:val="28"/>
        </w:rPr>
        <w:t xml:space="preserve">а) в Порядке предоставления субсидий физкультурно-спортивным организациям </w:t>
      </w:r>
      <w:r w:rsidRPr="007172C2">
        <w:rPr>
          <w:b w:val="0"/>
          <w:sz w:val="28"/>
          <w:szCs w:val="28"/>
        </w:rPr>
        <w:t>на возмещение части затрат, связанных с организацией проведения официальных муниципальных физкультурных и спортивных мероприятий</w:t>
      </w:r>
      <w:r w:rsidRPr="001A6852">
        <w:rPr>
          <w:b w:val="0"/>
          <w:sz w:val="28"/>
          <w:szCs w:val="28"/>
        </w:rPr>
        <w:t xml:space="preserve"> Уссурийского городского округа и участием спортсменов в официальных спортивных соревнованиях (</w:t>
      </w:r>
      <w:r>
        <w:rPr>
          <w:b w:val="0"/>
          <w:sz w:val="28"/>
          <w:szCs w:val="28"/>
        </w:rPr>
        <w:t>далее – Порядок), утвержденном постановлением:</w:t>
      </w:r>
    </w:p>
    <w:p w:rsidR="005C15BE" w:rsidRPr="00633585" w:rsidRDefault="005C15BE" w:rsidP="005C15BE">
      <w:pPr>
        <w:pStyle w:val="ConsPlusTitle"/>
        <w:widowControl/>
        <w:spacing w:line="355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разделе </w:t>
      </w:r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 xml:space="preserve"> «Порядок проведения отбора получателей субсидии»:</w:t>
      </w:r>
    </w:p>
    <w:p w:rsidR="005C15BE" w:rsidRDefault="005C15BE" w:rsidP="005C15BE">
      <w:pPr>
        <w:pStyle w:val="ConsPlusTitle"/>
        <w:widowControl/>
        <w:spacing w:line="355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пункте 10</w:t>
      </w:r>
      <w:r w:rsidRPr="00633585">
        <w:rPr>
          <w:b w:val="0"/>
          <w:sz w:val="28"/>
          <w:szCs w:val="28"/>
        </w:rPr>
        <w:t xml:space="preserve"> после слов «сайт администрации УГО</w:t>
      </w:r>
      <w:r>
        <w:rPr>
          <w:b w:val="0"/>
          <w:sz w:val="28"/>
          <w:szCs w:val="28"/>
        </w:rPr>
        <w:t>)</w:t>
      </w:r>
      <w:r w:rsidRPr="00633585">
        <w:rPr>
          <w:b w:val="0"/>
          <w:sz w:val="28"/>
          <w:szCs w:val="28"/>
        </w:rPr>
        <w:t>» дополнить словами «не позднее 01 апреля года предоставления субсидии»</w:t>
      </w:r>
      <w:r>
        <w:rPr>
          <w:b w:val="0"/>
          <w:sz w:val="28"/>
          <w:szCs w:val="28"/>
        </w:rPr>
        <w:t>;</w:t>
      </w:r>
    </w:p>
    <w:p w:rsidR="005C15BE" w:rsidRDefault="005C15BE" w:rsidP="005C15BE">
      <w:pPr>
        <w:pStyle w:val="ConsPlusTitle"/>
        <w:widowControl/>
        <w:spacing w:line="355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пункте 11:</w:t>
      </w:r>
    </w:p>
    <w:p w:rsidR="005C15BE" w:rsidRDefault="005C15BE" w:rsidP="005C15BE">
      <w:pPr>
        <w:pStyle w:val="ConsPlusTitle"/>
        <w:widowControl/>
        <w:spacing w:line="355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подпункт «д» изложить в следующей редакции:</w:t>
      </w:r>
    </w:p>
    <w:p w:rsidR="005C15BE" w:rsidRPr="00633585" w:rsidRDefault="005C15BE" w:rsidP="005C15BE">
      <w:pPr>
        <w:pStyle w:val="ConsPlusTitle"/>
        <w:widowControl/>
        <w:spacing w:line="355" w:lineRule="auto"/>
        <w:ind w:firstLine="708"/>
        <w:jc w:val="both"/>
        <w:rPr>
          <w:b w:val="0"/>
          <w:sz w:val="28"/>
        </w:rPr>
      </w:pPr>
      <w:r w:rsidRPr="00633585">
        <w:rPr>
          <w:b w:val="0"/>
          <w:sz w:val="32"/>
          <w:szCs w:val="28"/>
        </w:rPr>
        <w:t>«</w:t>
      </w:r>
      <w:r w:rsidRPr="00633585">
        <w:rPr>
          <w:b w:val="0"/>
          <w:sz w:val="28"/>
        </w:rPr>
        <w:t>д) участники отбора не являю</w:t>
      </w:r>
      <w:r>
        <w:rPr>
          <w:b w:val="0"/>
          <w:sz w:val="28"/>
        </w:rPr>
        <w:t>т</w:t>
      </w:r>
      <w:r w:rsidRPr="00633585">
        <w:rPr>
          <w:b w:val="0"/>
          <w:sz w:val="28"/>
        </w:rPr>
        <w:t xml:space="preserve">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</w:t>
      </w:r>
      <w:r w:rsidRPr="00633585">
        <w:rPr>
          <w:b w:val="0"/>
          <w:sz w:val="28"/>
        </w:rPr>
        <w:lastRenderedPageBreak/>
        <w:t>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</w:t>
      </w:r>
      <w:r>
        <w:rPr>
          <w:b w:val="0"/>
          <w:sz w:val="28"/>
        </w:rPr>
        <w:t>;</w:t>
      </w:r>
    </w:p>
    <w:p w:rsidR="005C15BE" w:rsidRPr="00BB0800" w:rsidRDefault="005C15BE" w:rsidP="005C15BE">
      <w:pPr>
        <w:pStyle w:val="ConsPlusTitle"/>
        <w:widowControl/>
        <w:spacing w:line="355" w:lineRule="auto"/>
        <w:ind w:firstLine="708"/>
        <w:jc w:val="both"/>
        <w:rPr>
          <w:b w:val="0"/>
          <w:sz w:val="28"/>
          <w:szCs w:val="28"/>
        </w:rPr>
      </w:pPr>
      <w:r w:rsidRPr="00BB0800">
        <w:rPr>
          <w:b w:val="0"/>
          <w:sz w:val="28"/>
          <w:szCs w:val="28"/>
        </w:rPr>
        <w:t>дополнить подпунктом «ж» следующего содержания:</w:t>
      </w:r>
    </w:p>
    <w:p w:rsidR="005C15BE" w:rsidRPr="007172C2" w:rsidRDefault="005C15BE" w:rsidP="005C15BE">
      <w:pPr>
        <w:pStyle w:val="ConsPlusTitle"/>
        <w:widowControl/>
        <w:spacing w:line="355" w:lineRule="auto"/>
        <w:ind w:firstLine="708"/>
        <w:jc w:val="both"/>
        <w:rPr>
          <w:b w:val="0"/>
          <w:sz w:val="28"/>
        </w:rPr>
      </w:pPr>
      <w:r w:rsidRPr="00BB0800">
        <w:rPr>
          <w:b w:val="0"/>
          <w:sz w:val="32"/>
          <w:szCs w:val="28"/>
        </w:rPr>
        <w:t>«</w:t>
      </w:r>
      <w:r w:rsidRPr="00BB0800">
        <w:rPr>
          <w:b w:val="0"/>
          <w:sz w:val="28"/>
        </w:rPr>
        <w:t xml:space="preserve">ж) участник отбора не находится в перечне организаций и физических лиц, в отношении которых имеются сведения об их причастности к </w:t>
      </w:r>
      <w:r w:rsidRPr="007172C2">
        <w:rPr>
          <w:b w:val="0"/>
          <w:sz w:val="28"/>
        </w:rPr>
        <w:t>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уничтожения.»;</w:t>
      </w:r>
    </w:p>
    <w:p w:rsidR="005C15BE" w:rsidRPr="007172C2" w:rsidRDefault="005C15BE" w:rsidP="005C15BE">
      <w:pPr>
        <w:pStyle w:val="ConsPlusTitle"/>
        <w:widowControl/>
        <w:spacing w:line="355" w:lineRule="auto"/>
        <w:ind w:firstLine="708"/>
        <w:jc w:val="both"/>
        <w:rPr>
          <w:b w:val="0"/>
          <w:sz w:val="28"/>
          <w:szCs w:val="28"/>
        </w:rPr>
      </w:pPr>
      <w:r w:rsidRPr="007172C2">
        <w:rPr>
          <w:b w:val="0"/>
          <w:sz w:val="28"/>
          <w:szCs w:val="28"/>
        </w:rPr>
        <w:t>пункт 13 дополнить абзацем следующего содержания:</w:t>
      </w:r>
    </w:p>
    <w:p w:rsidR="005C15BE" w:rsidRPr="007172C2" w:rsidRDefault="005C15BE" w:rsidP="005C15BE">
      <w:pPr>
        <w:pStyle w:val="ConsPlusTitle"/>
        <w:widowControl/>
        <w:spacing w:line="360" w:lineRule="auto"/>
        <w:ind w:firstLine="708"/>
        <w:jc w:val="both"/>
        <w:rPr>
          <w:b w:val="0"/>
          <w:sz w:val="28"/>
          <w:szCs w:val="28"/>
        </w:rPr>
      </w:pPr>
      <w:r w:rsidRPr="007172C2">
        <w:rPr>
          <w:b w:val="0"/>
          <w:sz w:val="28"/>
          <w:szCs w:val="28"/>
        </w:rPr>
        <w:t>«справка в свободной форме, отражающая количество спортсменов физкультурно-спортивной организации, зарегистрированных в электронной базе данных Всероссийского физкультурно-спортивного комплекса «Готов к труду и обороне» - не менее 10 человек за год, предшествующий текущему.»;</w:t>
      </w:r>
    </w:p>
    <w:p w:rsidR="005C15BE" w:rsidRPr="007172C2" w:rsidRDefault="005C15BE" w:rsidP="005C15BE">
      <w:pPr>
        <w:pStyle w:val="ConsPlusTitle"/>
        <w:spacing w:line="360" w:lineRule="auto"/>
        <w:ind w:firstLine="708"/>
        <w:jc w:val="both"/>
        <w:outlineLvl w:val="1"/>
        <w:rPr>
          <w:b w:val="0"/>
          <w:sz w:val="28"/>
          <w:szCs w:val="28"/>
        </w:rPr>
      </w:pPr>
      <w:r w:rsidRPr="007172C2">
        <w:rPr>
          <w:b w:val="0"/>
          <w:sz w:val="28"/>
          <w:szCs w:val="28"/>
        </w:rPr>
        <w:t xml:space="preserve">в разделе </w:t>
      </w:r>
      <w:r w:rsidRPr="007172C2">
        <w:rPr>
          <w:b w:val="0"/>
          <w:sz w:val="28"/>
          <w:szCs w:val="28"/>
          <w:lang w:val="en-US"/>
        </w:rPr>
        <w:t>III</w:t>
      </w:r>
      <w:r w:rsidRPr="007172C2">
        <w:rPr>
          <w:b w:val="0"/>
          <w:sz w:val="28"/>
          <w:szCs w:val="28"/>
        </w:rPr>
        <w:t xml:space="preserve"> «Условия и порядок предоставления субсидии»:</w:t>
      </w:r>
    </w:p>
    <w:p w:rsidR="005C15BE" w:rsidRPr="007172C2" w:rsidRDefault="005C15BE" w:rsidP="005C15BE">
      <w:pPr>
        <w:pStyle w:val="ConsPlusTitle"/>
        <w:spacing w:line="360" w:lineRule="auto"/>
        <w:ind w:firstLine="708"/>
        <w:jc w:val="both"/>
        <w:outlineLvl w:val="1"/>
        <w:rPr>
          <w:b w:val="0"/>
          <w:sz w:val="28"/>
          <w:szCs w:val="28"/>
        </w:rPr>
      </w:pPr>
      <w:r w:rsidRPr="007172C2">
        <w:rPr>
          <w:b w:val="0"/>
          <w:sz w:val="28"/>
          <w:szCs w:val="28"/>
        </w:rPr>
        <w:t>в пункте 35 слово «ежемесячно» заменить словом «единоразово»;</w:t>
      </w:r>
    </w:p>
    <w:p w:rsidR="005C15BE" w:rsidRPr="007172C2" w:rsidRDefault="005C15BE" w:rsidP="005C15BE">
      <w:pPr>
        <w:pStyle w:val="ConsPlusTitle"/>
        <w:tabs>
          <w:tab w:val="left" w:pos="3650"/>
        </w:tabs>
        <w:spacing w:line="360" w:lineRule="auto"/>
        <w:ind w:firstLine="708"/>
        <w:jc w:val="both"/>
        <w:outlineLvl w:val="1"/>
        <w:rPr>
          <w:b w:val="0"/>
          <w:sz w:val="28"/>
          <w:szCs w:val="28"/>
        </w:rPr>
      </w:pPr>
      <w:r w:rsidRPr="007172C2">
        <w:rPr>
          <w:b w:val="0"/>
          <w:sz w:val="28"/>
          <w:szCs w:val="28"/>
        </w:rPr>
        <w:t>в пункте 36:</w:t>
      </w:r>
    </w:p>
    <w:p w:rsidR="005C15BE" w:rsidRPr="007172C2" w:rsidRDefault="005C15BE" w:rsidP="005C15BE">
      <w:pPr>
        <w:pStyle w:val="ConsPlusTitle"/>
        <w:tabs>
          <w:tab w:val="left" w:pos="3650"/>
        </w:tabs>
        <w:spacing w:line="360" w:lineRule="auto"/>
        <w:ind w:firstLine="708"/>
        <w:jc w:val="both"/>
        <w:outlineLvl w:val="1"/>
        <w:rPr>
          <w:b w:val="0"/>
          <w:sz w:val="28"/>
          <w:szCs w:val="28"/>
        </w:rPr>
      </w:pPr>
      <w:r w:rsidRPr="007172C2">
        <w:rPr>
          <w:b w:val="0"/>
          <w:sz w:val="28"/>
          <w:szCs w:val="28"/>
        </w:rPr>
        <w:t>в первом абзаце слова «по факту наличия фактических произведенных затрат до 10 числа месяца, следующего за отчетным» заменить словами «не позднее 10 декабря года предоставления субсидии»;</w:t>
      </w:r>
    </w:p>
    <w:p w:rsidR="005C15BE" w:rsidRPr="007172C2" w:rsidRDefault="005C15BE" w:rsidP="005C15BE">
      <w:pPr>
        <w:pStyle w:val="ConsPlusTitle"/>
        <w:tabs>
          <w:tab w:val="left" w:pos="3650"/>
        </w:tabs>
        <w:spacing w:line="360" w:lineRule="auto"/>
        <w:ind w:firstLine="708"/>
        <w:jc w:val="both"/>
        <w:outlineLvl w:val="1"/>
        <w:rPr>
          <w:b w:val="0"/>
          <w:sz w:val="28"/>
          <w:szCs w:val="28"/>
        </w:rPr>
      </w:pPr>
      <w:r w:rsidRPr="007172C2">
        <w:rPr>
          <w:b w:val="0"/>
          <w:sz w:val="28"/>
          <w:szCs w:val="28"/>
        </w:rPr>
        <w:t>дополнить абзацем следующего содержания:</w:t>
      </w:r>
    </w:p>
    <w:p w:rsidR="005C15BE" w:rsidRPr="007172C2" w:rsidRDefault="005C15BE" w:rsidP="005C15BE">
      <w:pPr>
        <w:pStyle w:val="ConsPlusTitle"/>
        <w:tabs>
          <w:tab w:val="left" w:pos="3650"/>
        </w:tabs>
        <w:spacing w:line="360" w:lineRule="auto"/>
        <w:ind w:firstLine="708"/>
        <w:jc w:val="both"/>
        <w:outlineLvl w:val="1"/>
        <w:rPr>
          <w:b w:val="0"/>
          <w:sz w:val="28"/>
          <w:szCs w:val="28"/>
        </w:rPr>
      </w:pPr>
      <w:r w:rsidRPr="007172C2">
        <w:rPr>
          <w:b w:val="0"/>
          <w:sz w:val="28"/>
          <w:szCs w:val="28"/>
        </w:rPr>
        <w:t>«отчет о достижении значений результатов предоставления субсидии по форме, установленной Соглашением с приложением документов, подтверждающие факт</w:t>
      </w:r>
      <w:r>
        <w:rPr>
          <w:b w:val="0"/>
          <w:sz w:val="28"/>
          <w:szCs w:val="28"/>
        </w:rPr>
        <w:t xml:space="preserve">ически достигнутые показатели, </w:t>
      </w:r>
      <w:r w:rsidRPr="007172C2">
        <w:rPr>
          <w:b w:val="0"/>
          <w:sz w:val="28"/>
          <w:szCs w:val="28"/>
        </w:rPr>
        <w:t xml:space="preserve">указанные в </w:t>
      </w:r>
      <w:hyperlink w:anchor="P217">
        <w:r w:rsidRPr="007172C2">
          <w:rPr>
            <w:b w:val="0"/>
            <w:sz w:val="28"/>
            <w:szCs w:val="28"/>
          </w:rPr>
          <w:t>пунктах 40</w:t>
        </w:r>
      </w:hyperlink>
      <w:r w:rsidRPr="007172C2">
        <w:rPr>
          <w:b w:val="0"/>
          <w:sz w:val="28"/>
          <w:szCs w:val="28"/>
        </w:rPr>
        <w:t xml:space="preserve">, </w:t>
      </w:r>
      <w:hyperlink w:anchor="P217">
        <w:r w:rsidRPr="007172C2">
          <w:rPr>
            <w:b w:val="0"/>
            <w:sz w:val="28"/>
            <w:szCs w:val="28"/>
          </w:rPr>
          <w:t>41</w:t>
        </w:r>
      </w:hyperlink>
      <w:r w:rsidRPr="007172C2">
        <w:rPr>
          <w:b w:val="0"/>
          <w:sz w:val="28"/>
          <w:szCs w:val="28"/>
        </w:rPr>
        <w:t xml:space="preserve"> настоящего Порядка.»;</w:t>
      </w:r>
    </w:p>
    <w:p w:rsidR="005C15BE" w:rsidRDefault="005C15BE" w:rsidP="005C15BE">
      <w:pPr>
        <w:pStyle w:val="ConsPlusTitle"/>
        <w:tabs>
          <w:tab w:val="left" w:pos="3650"/>
        </w:tabs>
        <w:spacing w:line="360" w:lineRule="auto"/>
        <w:ind w:firstLine="708"/>
        <w:jc w:val="both"/>
        <w:outlineLvl w:val="1"/>
        <w:rPr>
          <w:b w:val="0"/>
          <w:sz w:val="28"/>
          <w:szCs w:val="28"/>
        </w:rPr>
      </w:pPr>
      <w:r w:rsidRPr="007172C2">
        <w:rPr>
          <w:b w:val="0"/>
          <w:sz w:val="28"/>
          <w:szCs w:val="28"/>
        </w:rPr>
        <w:lastRenderedPageBreak/>
        <w:t>пункт 37 изложить в следующей редакц</w:t>
      </w:r>
      <w:r>
        <w:rPr>
          <w:b w:val="0"/>
          <w:sz w:val="28"/>
          <w:szCs w:val="28"/>
        </w:rPr>
        <w:t>ии:</w:t>
      </w:r>
    </w:p>
    <w:p w:rsidR="005C15BE" w:rsidRPr="0092140E" w:rsidRDefault="005C15BE" w:rsidP="005C15BE">
      <w:pPr>
        <w:pStyle w:val="ConsPlusTitle"/>
        <w:tabs>
          <w:tab w:val="left" w:pos="3650"/>
        </w:tabs>
        <w:spacing w:line="360" w:lineRule="auto"/>
        <w:ind w:firstLine="708"/>
        <w:jc w:val="both"/>
        <w:outlineLvl w:val="1"/>
        <w:rPr>
          <w:b w:val="0"/>
          <w:sz w:val="28"/>
          <w:szCs w:val="28"/>
        </w:rPr>
      </w:pPr>
      <w:r w:rsidRPr="00E343A4">
        <w:rPr>
          <w:b w:val="0"/>
          <w:sz w:val="28"/>
          <w:szCs w:val="28"/>
        </w:rPr>
        <w:t xml:space="preserve">«37. Управление в течение 3-х рабочих дней с даты получения от физкультурно-спортивной организации документов, указанных в пункте 36 настоящего Порядка, проверяет </w:t>
      </w:r>
      <w:r w:rsidRPr="00BB0800">
        <w:rPr>
          <w:b w:val="0"/>
          <w:color w:val="000000" w:themeColor="text1"/>
          <w:sz w:val="28"/>
          <w:szCs w:val="28"/>
        </w:rPr>
        <w:t xml:space="preserve">произведенные расходы на соответствие направлениям затрат, указанным в </w:t>
      </w:r>
      <w:hyperlink w:anchor="P186">
        <w:r w:rsidRPr="00BB0800">
          <w:rPr>
            <w:b w:val="0"/>
            <w:color w:val="000000" w:themeColor="text1"/>
            <w:sz w:val="28"/>
            <w:szCs w:val="28"/>
          </w:rPr>
          <w:t>пункте 31</w:t>
        </w:r>
      </w:hyperlink>
      <w:r w:rsidRPr="00BB0800">
        <w:rPr>
          <w:b w:val="0"/>
          <w:color w:val="000000" w:themeColor="text1"/>
          <w:sz w:val="28"/>
          <w:szCs w:val="28"/>
        </w:rPr>
        <w:t xml:space="preserve"> настоящего Порядка и соответствие подтверждающих документов, фактически достигнутые значения результатов предоставления субсидии, указанные в </w:t>
      </w:r>
      <w:hyperlink w:anchor="P217">
        <w:r w:rsidRPr="00BB0800">
          <w:rPr>
            <w:b w:val="0"/>
            <w:color w:val="000000" w:themeColor="text1"/>
            <w:sz w:val="28"/>
            <w:szCs w:val="28"/>
          </w:rPr>
          <w:t>пунктах 40</w:t>
        </w:r>
      </w:hyperlink>
      <w:r w:rsidRPr="00BB0800">
        <w:rPr>
          <w:b w:val="0"/>
          <w:color w:val="000000" w:themeColor="text1"/>
          <w:sz w:val="28"/>
          <w:szCs w:val="28"/>
        </w:rPr>
        <w:t xml:space="preserve">, </w:t>
      </w:r>
      <w:hyperlink w:anchor="P217">
        <w:r w:rsidRPr="00BB0800">
          <w:rPr>
            <w:b w:val="0"/>
            <w:color w:val="000000" w:themeColor="text1"/>
            <w:sz w:val="28"/>
            <w:szCs w:val="28"/>
          </w:rPr>
          <w:t>41</w:t>
        </w:r>
      </w:hyperlink>
      <w:r w:rsidRPr="00BB0800">
        <w:rPr>
          <w:b w:val="0"/>
          <w:color w:val="000000" w:themeColor="text1"/>
          <w:sz w:val="28"/>
          <w:szCs w:val="28"/>
        </w:rPr>
        <w:t xml:space="preserve"> настоящего Порядка и, в случае отсутствия замечаний, согласовывает отчет о фак</w:t>
      </w:r>
      <w:r>
        <w:rPr>
          <w:b w:val="0"/>
          <w:color w:val="000000" w:themeColor="text1"/>
          <w:sz w:val="28"/>
          <w:szCs w:val="28"/>
        </w:rPr>
        <w:t>тически произведенных затратах,</w:t>
      </w:r>
      <w:r w:rsidRPr="00BB0800">
        <w:rPr>
          <w:b w:val="0"/>
          <w:color w:val="000000" w:themeColor="text1"/>
          <w:sz w:val="28"/>
          <w:szCs w:val="28"/>
        </w:rPr>
        <w:t xml:space="preserve"> отчет о достижении значений </w:t>
      </w:r>
      <w:r w:rsidRPr="00E343A4">
        <w:rPr>
          <w:b w:val="0"/>
          <w:sz w:val="28"/>
          <w:szCs w:val="28"/>
        </w:rPr>
        <w:t xml:space="preserve">результатов предоставления субсидии и передает их с Заявкой и </w:t>
      </w:r>
      <w:r w:rsidRPr="0092140E">
        <w:rPr>
          <w:b w:val="0"/>
          <w:sz w:val="28"/>
          <w:szCs w:val="28"/>
        </w:rPr>
        <w:t>приложенной отчетной документацией в управление бухгалтерского учета и отчетности администрации УГО.»;</w:t>
      </w:r>
    </w:p>
    <w:p w:rsidR="005C15BE" w:rsidRPr="0092140E" w:rsidRDefault="005C15BE" w:rsidP="005C15BE">
      <w:pPr>
        <w:pStyle w:val="ConsPlusTitle"/>
        <w:tabs>
          <w:tab w:val="left" w:pos="3650"/>
        </w:tabs>
        <w:spacing w:line="360" w:lineRule="auto"/>
        <w:ind w:firstLine="708"/>
        <w:jc w:val="both"/>
        <w:outlineLvl w:val="1"/>
        <w:rPr>
          <w:b w:val="0"/>
          <w:sz w:val="28"/>
          <w:szCs w:val="28"/>
        </w:rPr>
      </w:pPr>
      <w:r w:rsidRPr="0092140E">
        <w:rPr>
          <w:b w:val="0"/>
          <w:sz w:val="28"/>
          <w:szCs w:val="28"/>
        </w:rPr>
        <w:t>пункт 38 изложить в следующей редакции:</w:t>
      </w:r>
    </w:p>
    <w:p w:rsidR="005C15BE" w:rsidRPr="0024680E" w:rsidRDefault="005C15BE" w:rsidP="005C15BE">
      <w:pPr>
        <w:pStyle w:val="ConsPlusTitle"/>
        <w:tabs>
          <w:tab w:val="left" w:pos="3650"/>
        </w:tabs>
        <w:spacing w:line="360" w:lineRule="auto"/>
        <w:ind w:firstLine="708"/>
        <w:jc w:val="both"/>
        <w:outlineLvl w:val="1"/>
        <w:rPr>
          <w:b w:val="0"/>
          <w:sz w:val="28"/>
        </w:rPr>
      </w:pPr>
      <w:r w:rsidRPr="0092140E">
        <w:rPr>
          <w:b w:val="0"/>
          <w:sz w:val="32"/>
          <w:szCs w:val="28"/>
        </w:rPr>
        <w:t>«</w:t>
      </w:r>
      <w:r w:rsidRPr="0092140E">
        <w:rPr>
          <w:b w:val="0"/>
          <w:sz w:val="28"/>
        </w:rPr>
        <w:t xml:space="preserve">38. В случае несоответствия расходов направлениям затрат, указанным в </w:t>
      </w:r>
      <w:hyperlink w:anchor="P186">
        <w:r w:rsidRPr="0092140E">
          <w:rPr>
            <w:b w:val="0"/>
            <w:sz w:val="28"/>
          </w:rPr>
          <w:t>пункте 31</w:t>
        </w:r>
      </w:hyperlink>
      <w:r w:rsidRPr="0092140E">
        <w:rPr>
          <w:b w:val="0"/>
          <w:sz w:val="28"/>
        </w:rPr>
        <w:t xml:space="preserve"> настоящего Порядка, </w:t>
      </w:r>
      <w:r w:rsidRPr="0092140E">
        <w:rPr>
          <w:b w:val="0"/>
          <w:color w:val="000000" w:themeColor="text1"/>
          <w:sz w:val="28"/>
        </w:rPr>
        <w:t>документы, указанные в пункте 36 настоящего Порядка, возвращаются в физкультурно-спортивную организацию, которая в течение 2-х рабочих дней со дня возврата обязана привести документы в соответствие с требованиями пунктов 31, 40, 41 настоящего Порядка и предоставить в Управление</w:t>
      </w:r>
      <w:r w:rsidRPr="0092140E">
        <w:rPr>
          <w:b w:val="0"/>
          <w:sz w:val="28"/>
        </w:rPr>
        <w:t xml:space="preserve">. В случае выявления несоответствия целевого назначения произведенных затрат </w:t>
      </w:r>
      <w:hyperlink w:anchor="P186">
        <w:r w:rsidRPr="0092140E">
          <w:rPr>
            <w:b w:val="0"/>
            <w:sz w:val="28"/>
          </w:rPr>
          <w:t>пункту 31</w:t>
        </w:r>
      </w:hyperlink>
      <w:r w:rsidRPr="0092140E">
        <w:rPr>
          <w:b w:val="0"/>
          <w:sz w:val="28"/>
        </w:rPr>
        <w:t xml:space="preserve"> настоящего Порядка и недостижения значений </w:t>
      </w:r>
      <w:r w:rsidRPr="0024680E">
        <w:rPr>
          <w:b w:val="0"/>
          <w:sz w:val="28"/>
        </w:rPr>
        <w:t xml:space="preserve">результатов предоставления субсидии, указанных в </w:t>
      </w:r>
      <w:hyperlink w:anchor="P217">
        <w:r w:rsidRPr="0024680E">
          <w:rPr>
            <w:b w:val="0"/>
            <w:sz w:val="28"/>
          </w:rPr>
          <w:t>пунктах 40</w:t>
        </w:r>
      </w:hyperlink>
      <w:r w:rsidRPr="0024680E">
        <w:rPr>
          <w:b w:val="0"/>
          <w:sz w:val="28"/>
        </w:rPr>
        <w:t xml:space="preserve">, </w:t>
      </w:r>
      <w:hyperlink w:anchor="P217">
        <w:r w:rsidRPr="0024680E">
          <w:rPr>
            <w:b w:val="0"/>
            <w:sz w:val="28"/>
          </w:rPr>
          <w:t>41</w:t>
        </w:r>
      </w:hyperlink>
      <w:r w:rsidRPr="0024680E">
        <w:rPr>
          <w:b w:val="0"/>
          <w:sz w:val="28"/>
        </w:rPr>
        <w:t xml:space="preserve"> настоящего Порядка субсидия физкультурно-спортивной организации не перечисляется.»;</w:t>
      </w:r>
    </w:p>
    <w:p w:rsidR="005C15BE" w:rsidRPr="0024680E" w:rsidRDefault="005C15BE" w:rsidP="005C15BE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24680E">
        <w:rPr>
          <w:b w:val="0"/>
          <w:sz w:val="28"/>
          <w:szCs w:val="28"/>
        </w:rPr>
        <w:t>в пункте 39 после слов «отчета о фактических произведенных затратах» дополнить словами «, отчета о достижении значений результатов предоставления субсидии»;</w:t>
      </w:r>
    </w:p>
    <w:p w:rsidR="005C15BE" w:rsidRPr="0024680E" w:rsidRDefault="005C15BE" w:rsidP="005C15BE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24680E">
        <w:rPr>
          <w:b w:val="0"/>
          <w:sz w:val="28"/>
          <w:szCs w:val="28"/>
        </w:rPr>
        <w:t>в пункте 40 слова «развитие массового спорта и оказание поддержки спорта высших достижений, организация» заменить словом «увеличение»;</w:t>
      </w:r>
    </w:p>
    <w:p w:rsidR="005C15BE" w:rsidRPr="0024680E" w:rsidRDefault="005C15BE" w:rsidP="005C15BE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24680E">
        <w:rPr>
          <w:b w:val="0"/>
          <w:sz w:val="28"/>
          <w:szCs w:val="28"/>
        </w:rPr>
        <w:t>в пункте 41:</w:t>
      </w:r>
    </w:p>
    <w:p w:rsidR="005C15BE" w:rsidRDefault="005C15BE" w:rsidP="005C15BE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24680E">
        <w:rPr>
          <w:b w:val="0"/>
          <w:sz w:val="28"/>
          <w:szCs w:val="28"/>
        </w:rPr>
        <w:t>абзац второй исключить;</w:t>
      </w:r>
    </w:p>
    <w:p w:rsidR="005C15BE" w:rsidRDefault="005C15BE" w:rsidP="005C15BE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абзац пятый исключить;</w:t>
      </w:r>
    </w:p>
    <w:p w:rsidR="005C15BE" w:rsidRDefault="005C15BE" w:rsidP="005C15BE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разделе </w:t>
      </w:r>
      <w:r>
        <w:rPr>
          <w:b w:val="0"/>
          <w:sz w:val="28"/>
          <w:szCs w:val="28"/>
          <w:lang w:val="en-US"/>
        </w:rPr>
        <w:t>IV</w:t>
      </w:r>
      <w:r w:rsidRPr="008A7F8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«Требования к отчетности»:</w:t>
      </w:r>
    </w:p>
    <w:p w:rsidR="005C15BE" w:rsidRDefault="005C15BE" w:rsidP="005C15BE">
      <w:pPr>
        <w:pStyle w:val="ConsPlusTitle"/>
        <w:widowControl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 44 изложить</w:t>
      </w:r>
      <w:r w:rsidRPr="0060722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следующей редакции:</w:t>
      </w:r>
    </w:p>
    <w:p w:rsidR="005C15BE" w:rsidRPr="008A7F85" w:rsidRDefault="005C15BE" w:rsidP="005C15BE">
      <w:pPr>
        <w:pStyle w:val="ConsPlusTitle"/>
        <w:spacing w:line="360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8A7F85">
        <w:rPr>
          <w:b w:val="0"/>
          <w:color w:val="000000" w:themeColor="text1"/>
          <w:sz w:val="28"/>
          <w:szCs w:val="28"/>
        </w:rPr>
        <w:t xml:space="preserve">«44. Получатель субсидии предоставляет в Управление отчет о достижении значений результатов предоставления субсидии в сроки, установленные пунктом 36 настоящего Порядка, по форме, установленной Соглашением, с приложением документов, подтверждающие фактически достигнутые показатели, указанные в </w:t>
      </w:r>
      <w:hyperlink w:anchor="P217">
        <w:r w:rsidRPr="008A7F85">
          <w:rPr>
            <w:b w:val="0"/>
            <w:color w:val="000000" w:themeColor="text1"/>
            <w:sz w:val="28"/>
            <w:szCs w:val="28"/>
          </w:rPr>
          <w:t>пунктах 40</w:t>
        </w:r>
      </w:hyperlink>
      <w:r w:rsidRPr="008A7F85">
        <w:rPr>
          <w:b w:val="0"/>
          <w:color w:val="000000" w:themeColor="text1"/>
          <w:sz w:val="28"/>
          <w:szCs w:val="28"/>
        </w:rPr>
        <w:t xml:space="preserve">, </w:t>
      </w:r>
      <w:hyperlink w:anchor="P217">
        <w:r w:rsidRPr="008A7F85">
          <w:rPr>
            <w:b w:val="0"/>
            <w:color w:val="000000" w:themeColor="text1"/>
            <w:sz w:val="28"/>
            <w:szCs w:val="28"/>
          </w:rPr>
          <w:t>41</w:t>
        </w:r>
      </w:hyperlink>
      <w:r w:rsidRPr="008A7F85">
        <w:rPr>
          <w:b w:val="0"/>
          <w:color w:val="000000" w:themeColor="text1"/>
          <w:sz w:val="28"/>
          <w:szCs w:val="28"/>
        </w:rPr>
        <w:t xml:space="preserve"> настоящего Порядка.»;</w:t>
      </w:r>
    </w:p>
    <w:p w:rsidR="005C15BE" w:rsidRPr="0092140E" w:rsidRDefault="005C15BE" w:rsidP="005C15BE">
      <w:pPr>
        <w:pStyle w:val="ConsPlusTitle"/>
        <w:widowControl/>
        <w:spacing w:line="360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92140E">
        <w:rPr>
          <w:b w:val="0"/>
          <w:color w:val="000000" w:themeColor="text1"/>
          <w:sz w:val="28"/>
          <w:szCs w:val="28"/>
        </w:rPr>
        <w:t>пункт 45 изложить в следующей редакции:</w:t>
      </w:r>
    </w:p>
    <w:p w:rsidR="005C15BE" w:rsidRPr="0092140E" w:rsidRDefault="005C15BE" w:rsidP="005C15BE">
      <w:pPr>
        <w:pStyle w:val="ConsPlusTitle"/>
        <w:widowControl/>
        <w:spacing w:line="360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92140E">
        <w:rPr>
          <w:b w:val="0"/>
          <w:color w:val="000000" w:themeColor="text1"/>
          <w:sz w:val="28"/>
          <w:szCs w:val="28"/>
        </w:rPr>
        <w:t>«45. Управление в течение 3-х рабочих дней с даты получения проверяет правильность заполнения отчета о достижении значений результатов предоставления субсидии, наличие подтверждающих документов, достижение либо недостижение значений результатов предоставления субсидии, и при отсутствии замечаний передает копии указанных отчетов в управление бухгалтерского учета и отчетности администрации УГО.</w:t>
      </w:r>
    </w:p>
    <w:p w:rsidR="005C15BE" w:rsidRPr="008A7F85" w:rsidRDefault="005C15BE" w:rsidP="005C15BE">
      <w:pPr>
        <w:pStyle w:val="ConsPlusTitle"/>
        <w:widowControl/>
        <w:spacing w:line="360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92140E">
        <w:rPr>
          <w:b w:val="0"/>
          <w:color w:val="000000" w:themeColor="text1"/>
          <w:sz w:val="28"/>
          <w:szCs w:val="28"/>
        </w:rPr>
        <w:t>При наличии замечаний отчет о достижении значений результатов предоставления субсидии возвращается физкультурно-спортивной организации в течение 1 рабочего дня со дня истечения срока, предусмотренного абзацем первым настоящего пункта. Получатель субсидии в течение 2-х рабочих дней исправляет замечания и лично предоставляет исправленный отчет в Управление. В случае непредоставления отчета и (или) неисправления замечаний в установленные сроки субсидия из бюджета</w:t>
      </w:r>
      <w:r w:rsidRPr="008A7F85">
        <w:rPr>
          <w:b w:val="0"/>
          <w:color w:val="000000" w:themeColor="text1"/>
          <w:sz w:val="28"/>
          <w:szCs w:val="28"/>
        </w:rPr>
        <w:t xml:space="preserve"> УГО физкультурно-спортивной организации не перечисляется.»;</w:t>
      </w:r>
    </w:p>
    <w:p w:rsidR="005C15BE" w:rsidRPr="00607229" w:rsidRDefault="005C15BE" w:rsidP="005C15BE">
      <w:pPr>
        <w:pStyle w:val="ConsPlusTitle"/>
        <w:spacing w:line="360" w:lineRule="auto"/>
        <w:ind w:firstLine="708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60722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наименовании раздела 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 xml:space="preserve"> «</w:t>
      </w:r>
      <w:r w:rsidRPr="00607229">
        <w:rPr>
          <w:b w:val="0"/>
          <w:sz w:val="28"/>
          <w:szCs w:val="28"/>
        </w:rPr>
        <w:t>Требования об осуществлении контроля (мониторинга) за соблюдением условий, целей и порядка предоставления субсидии и ответственности за их нарушение» слово «</w:t>
      </w:r>
      <w:r>
        <w:rPr>
          <w:b w:val="0"/>
          <w:sz w:val="28"/>
          <w:szCs w:val="28"/>
        </w:rPr>
        <w:t xml:space="preserve">, </w:t>
      </w:r>
      <w:r w:rsidRPr="00607229">
        <w:rPr>
          <w:b w:val="0"/>
          <w:sz w:val="28"/>
          <w:szCs w:val="28"/>
        </w:rPr>
        <w:t>целей» исключить;</w:t>
      </w:r>
    </w:p>
    <w:p w:rsidR="005C15BE" w:rsidRDefault="005C15BE" w:rsidP="005C15BE">
      <w:pPr>
        <w:pStyle w:val="ConsPlusTitle"/>
        <w:widowControl/>
        <w:spacing w:line="360" w:lineRule="auto"/>
        <w:ind w:firstLine="708"/>
        <w:jc w:val="both"/>
        <w:rPr>
          <w:b w:val="0"/>
          <w:sz w:val="28"/>
          <w:szCs w:val="28"/>
        </w:rPr>
      </w:pPr>
      <w:r w:rsidRPr="00607229">
        <w:rPr>
          <w:b w:val="0"/>
          <w:sz w:val="28"/>
          <w:szCs w:val="28"/>
        </w:rPr>
        <w:t xml:space="preserve">в разделе </w:t>
      </w:r>
      <w:r>
        <w:rPr>
          <w:b w:val="0"/>
          <w:sz w:val="28"/>
          <w:szCs w:val="28"/>
          <w:lang w:val="en-US"/>
        </w:rPr>
        <w:t>V</w:t>
      </w:r>
      <w:r w:rsidRPr="00607229">
        <w:rPr>
          <w:b w:val="0"/>
          <w:sz w:val="28"/>
          <w:szCs w:val="28"/>
        </w:rPr>
        <w:t xml:space="preserve"> «Требования об осуществлении контроля (мониторинга) за соблюдением условий, целей и порядка предоставления субсидии и ответственности за их нарушение</w:t>
      </w:r>
      <w:r>
        <w:rPr>
          <w:b w:val="0"/>
          <w:sz w:val="28"/>
          <w:szCs w:val="28"/>
        </w:rPr>
        <w:t>»:</w:t>
      </w:r>
    </w:p>
    <w:p w:rsidR="005C15BE" w:rsidRDefault="005C15BE" w:rsidP="005C15BE">
      <w:pPr>
        <w:pStyle w:val="ConsPlusTitle"/>
        <w:widowControl/>
        <w:spacing w:line="355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пункт 46 изложить</w:t>
      </w:r>
      <w:r w:rsidRPr="0060722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следующей редакции:</w:t>
      </w:r>
    </w:p>
    <w:p w:rsidR="005C15BE" w:rsidRPr="0092140E" w:rsidRDefault="005C15BE" w:rsidP="005C15BE">
      <w:pPr>
        <w:pStyle w:val="ConsPlusTitle"/>
        <w:widowControl/>
        <w:spacing w:line="355" w:lineRule="auto"/>
        <w:ind w:firstLine="708"/>
        <w:jc w:val="both"/>
        <w:rPr>
          <w:b w:val="0"/>
          <w:sz w:val="28"/>
          <w:szCs w:val="28"/>
        </w:rPr>
      </w:pPr>
      <w:r w:rsidRPr="00607229">
        <w:rPr>
          <w:b w:val="0"/>
          <w:sz w:val="28"/>
          <w:szCs w:val="28"/>
        </w:rPr>
        <w:t>«46. Контроль осуществляется в форме проверки главным распорядител</w:t>
      </w:r>
      <w:r>
        <w:rPr>
          <w:b w:val="0"/>
          <w:sz w:val="28"/>
          <w:szCs w:val="28"/>
        </w:rPr>
        <w:t>ем</w:t>
      </w:r>
      <w:r w:rsidRPr="00607229">
        <w:rPr>
          <w:b w:val="0"/>
          <w:sz w:val="28"/>
          <w:szCs w:val="28"/>
        </w:rPr>
        <w:t xml:space="preserve"> бюджетных средств как получателем бюджетных средств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268.1.и 269.2 Бюджетного кодекса </w:t>
      </w:r>
      <w:r w:rsidRPr="0092140E">
        <w:rPr>
          <w:b w:val="0"/>
          <w:sz w:val="28"/>
          <w:szCs w:val="28"/>
        </w:rPr>
        <w:t>Российской Федерации.»;</w:t>
      </w:r>
    </w:p>
    <w:p w:rsidR="005C15BE" w:rsidRPr="0092140E" w:rsidRDefault="005C15BE" w:rsidP="005C15BE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92140E">
        <w:rPr>
          <w:b w:val="0"/>
          <w:sz w:val="28"/>
          <w:szCs w:val="28"/>
        </w:rPr>
        <w:t>пункт 46 (1) исключить;</w:t>
      </w:r>
    </w:p>
    <w:p w:rsidR="005C15BE" w:rsidRPr="0092140E" w:rsidRDefault="005C15BE" w:rsidP="005C15BE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92140E">
        <w:rPr>
          <w:b w:val="0"/>
          <w:sz w:val="28"/>
          <w:szCs w:val="28"/>
        </w:rPr>
        <w:t>в пункте 47 слово «, целей» исключить;</w:t>
      </w:r>
    </w:p>
    <w:p w:rsidR="005C15BE" w:rsidRPr="0092140E" w:rsidRDefault="005C15BE" w:rsidP="005C15BE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92140E">
        <w:rPr>
          <w:b w:val="0"/>
          <w:sz w:val="28"/>
          <w:szCs w:val="28"/>
        </w:rPr>
        <w:t>пункт 48 изложить в следующей редакции:</w:t>
      </w:r>
    </w:p>
    <w:p w:rsidR="005C15BE" w:rsidRPr="0092140E" w:rsidRDefault="005C15BE" w:rsidP="005C15BE">
      <w:pPr>
        <w:pStyle w:val="ConsPlusTitle"/>
        <w:spacing w:line="360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92140E">
        <w:rPr>
          <w:b w:val="0"/>
          <w:color w:val="000000" w:themeColor="text1"/>
          <w:sz w:val="28"/>
          <w:szCs w:val="28"/>
        </w:rPr>
        <w:t>«48. Управление несет ответственность за проверку достоверности отчетов о произведенных расходах, и отчета о достижении значений результатов предоставления субсидии, предоставленных физкультурно-спортивными организациями, на соответствие требованиям, установленным настоящим Порядком.»;</w:t>
      </w:r>
    </w:p>
    <w:p w:rsidR="005C15BE" w:rsidRPr="0024680E" w:rsidRDefault="005C15BE" w:rsidP="005C15BE">
      <w:pPr>
        <w:pStyle w:val="ConsPlusTitle"/>
        <w:widowControl/>
        <w:spacing w:line="355" w:lineRule="auto"/>
        <w:ind w:firstLine="708"/>
        <w:jc w:val="both"/>
        <w:rPr>
          <w:b w:val="0"/>
          <w:sz w:val="28"/>
          <w:szCs w:val="28"/>
        </w:rPr>
      </w:pPr>
      <w:r w:rsidRPr="0024680E">
        <w:rPr>
          <w:b w:val="0"/>
          <w:sz w:val="28"/>
          <w:szCs w:val="28"/>
        </w:rPr>
        <w:t>пункт 50 изложить: в следующей редакции:</w:t>
      </w:r>
    </w:p>
    <w:p w:rsidR="005C15BE" w:rsidRPr="0024680E" w:rsidRDefault="005C15BE" w:rsidP="005C15BE">
      <w:pPr>
        <w:pStyle w:val="ConsPlusTitle"/>
        <w:widowControl/>
        <w:spacing w:line="360" w:lineRule="auto"/>
        <w:ind w:firstLine="708"/>
        <w:jc w:val="both"/>
        <w:rPr>
          <w:b w:val="0"/>
          <w:sz w:val="28"/>
          <w:szCs w:val="28"/>
        </w:rPr>
      </w:pPr>
      <w:r w:rsidRPr="0024680E">
        <w:rPr>
          <w:b w:val="0"/>
          <w:sz w:val="28"/>
          <w:szCs w:val="28"/>
        </w:rPr>
        <w:t>«50. В случае нарушения получателем субсидий условий, установленных при их предоставлении, установления фактов искажения информации в предоставленных отчетах выявленных Управлением и (или) главным распорядителем бюджетных средств, органом муниципального финансового контроля во время проверки, недостижения значений результатов предоставления субсидии администрация УГО в течение 5 рабочих дней со дня установления нарушений письменно извещает получателя субсидии о необходимости возврата денежных средств в бюджет Уссурийского городского округа в полном объеме с указанием срока возврата, платежных реквизитов посредством телефакса, электронной почты или почтового отправления.».</w:t>
      </w:r>
    </w:p>
    <w:p w:rsidR="005C15BE" w:rsidRPr="00700FD0" w:rsidRDefault="005C15BE" w:rsidP="005C15BE">
      <w:pPr>
        <w:pStyle w:val="ConsPlusNormal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24680E">
        <w:rPr>
          <w:szCs w:val="28"/>
        </w:rPr>
        <w:t>б) в Приложении № 1/а к Порядку «</w:t>
      </w:r>
      <w:r w:rsidRPr="0024680E">
        <w:t>Заявка на предоставление субсидии в целях возмещения части затрат, связанных</w:t>
      </w:r>
      <w:r w:rsidRPr="008A1082">
        <w:t xml:space="preserve"> с организацией проведения </w:t>
      </w:r>
      <w:r w:rsidRPr="00700FD0">
        <w:rPr>
          <w:color w:val="000000" w:themeColor="text1"/>
        </w:rPr>
        <w:lastRenderedPageBreak/>
        <w:t xml:space="preserve">официальных муниципальных физкультурных и спортивных мероприятий </w:t>
      </w:r>
      <w:r w:rsidRPr="00700FD0">
        <w:rPr>
          <w:color w:val="000000" w:themeColor="text1"/>
          <w:szCs w:val="28"/>
        </w:rPr>
        <w:t>Уссурийского городского округа (далее - УГО) и участием спортсменов в официальных спортивных соревнования», утвержденному постановлением:</w:t>
      </w:r>
    </w:p>
    <w:p w:rsidR="005C15BE" w:rsidRPr="00700FD0" w:rsidRDefault="005C15BE" w:rsidP="005C15BE">
      <w:pPr>
        <w:pStyle w:val="ConsPlusNormal"/>
        <w:spacing w:line="360" w:lineRule="auto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абзац шестой</w:t>
      </w:r>
      <w:r w:rsidRPr="00700FD0">
        <w:rPr>
          <w:color w:val="000000" w:themeColor="text1"/>
          <w:szCs w:val="28"/>
        </w:rPr>
        <w:t xml:space="preserve"> изложить в </w:t>
      </w:r>
      <w:r>
        <w:rPr>
          <w:color w:val="000000" w:themeColor="text1"/>
          <w:szCs w:val="28"/>
        </w:rPr>
        <w:t>следующей</w:t>
      </w:r>
      <w:r w:rsidRPr="00700FD0">
        <w:rPr>
          <w:color w:val="000000" w:themeColor="text1"/>
          <w:szCs w:val="28"/>
        </w:rPr>
        <w:t xml:space="preserve"> редакции:</w:t>
      </w:r>
    </w:p>
    <w:p w:rsidR="005C15BE" w:rsidRPr="00700FD0" w:rsidRDefault="005C15BE" w:rsidP="005C15BE">
      <w:pPr>
        <w:pStyle w:val="ConsPlusNormal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700FD0"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 xml:space="preserve">что </w:t>
      </w:r>
      <w:r w:rsidRPr="00700FD0">
        <w:rPr>
          <w:color w:val="000000" w:themeColor="text1"/>
          <w:szCs w:val="28"/>
        </w:rPr>
        <w:t>не является иностранным юридическим лицом, в том числе местом регистрации котор</w:t>
      </w:r>
      <w:r>
        <w:rPr>
          <w:color w:val="000000" w:themeColor="text1"/>
          <w:szCs w:val="28"/>
        </w:rPr>
        <w:t>ого</w:t>
      </w:r>
      <w:r w:rsidRPr="00700FD0">
        <w:rPr>
          <w:color w:val="000000" w:themeColor="text1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>
        <w:rPr>
          <w:color w:val="000000" w:themeColor="text1"/>
          <w:szCs w:val="28"/>
        </w:rPr>
        <w:t>ом</w:t>
      </w:r>
      <w:r w:rsidRPr="00700FD0">
        <w:rPr>
          <w:color w:val="000000" w:themeColor="text1"/>
          <w:szCs w:val="28"/>
        </w:rPr>
        <w:t>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</w:t>
      </w:r>
      <w:r>
        <w:rPr>
          <w:color w:val="000000" w:themeColor="text1"/>
          <w:szCs w:val="28"/>
        </w:rPr>
        <w:t>;</w:t>
      </w:r>
    </w:p>
    <w:p w:rsidR="005C15BE" w:rsidRDefault="005C15BE" w:rsidP="005C15BE">
      <w:pPr>
        <w:pStyle w:val="ConsPlusNormal"/>
        <w:spacing w:line="360" w:lineRule="auto"/>
        <w:ind w:firstLine="540"/>
        <w:jc w:val="both"/>
        <w:rPr>
          <w:szCs w:val="28"/>
        </w:rPr>
      </w:pPr>
      <w:r w:rsidRPr="002A75B9">
        <w:rPr>
          <w:szCs w:val="28"/>
        </w:rPr>
        <w:t>после слов «</w:t>
      </w:r>
      <w:r w:rsidRPr="002A75B9">
        <w:t xml:space="preserve">что не получают средства из бюджета Уссурийского городского округа на основании иных нормативных правовых актов Уссурийского городского округа на цели, установленные настоящим Порядком.» </w:t>
      </w:r>
      <w:r w:rsidRPr="002A75B9">
        <w:rPr>
          <w:szCs w:val="28"/>
        </w:rPr>
        <w:t>дополнить абзацем восемь следующего содержания</w:t>
      </w:r>
      <w:r>
        <w:rPr>
          <w:szCs w:val="28"/>
        </w:rPr>
        <w:t>:</w:t>
      </w:r>
    </w:p>
    <w:p w:rsidR="005C15BE" w:rsidRDefault="005C15BE" w:rsidP="005C15BE">
      <w:pPr>
        <w:pStyle w:val="ConsPlusNormal"/>
        <w:spacing w:line="360" w:lineRule="auto"/>
        <w:ind w:firstLine="540"/>
        <w:jc w:val="both"/>
      </w:pPr>
      <w:r w:rsidRPr="002A75B9">
        <w:rPr>
          <w:szCs w:val="28"/>
        </w:rPr>
        <w:t xml:space="preserve"> «</w:t>
      </w:r>
      <w:r w:rsidRPr="002A75B9">
        <w:t>что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r>
        <w:t>»;</w:t>
      </w:r>
    </w:p>
    <w:p w:rsidR="005C15BE" w:rsidRPr="007A5CA3" w:rsidRDefault="005C15BE" w:rsidP="005C15BE">
      <w:pPr>
        <w:pStyle w:val="ConsPlusNormal"/>
        <w:spacing w:line="360" w:lineRule="auto"/>
        <w:ind w:firstLine="540"/>
        <w:jc w:val="both"/>
        <w:rPr>
          <w:color w:val="000000" w:themeColor="text1"/>
          <w:szCs w:val="28"/>
        </w:rPr>
      </w:pPr>
      <w:r>
        <w:lastRenderedPageBreak/>
        <w:t xml:space="preserve">после слов «справка о ведении документооборота Физкультурно-спортивной организации за год, предшествующий текущему, по </w:t>
      </w:r>
      <w:hyperlink w:anchor="P1389">
        <w:r w:rsidRPr="002A75B9">
          <w:rPr>
            <w:color w:val="000000" w:themeColor="text1"/>
          </w:rPr>
          <w:t>форме</w:t>
        </w:r>
      </w:hyperlink>
      <w:r w:rsidRPr="002A75B9">
        <w:rPr>
          <w:color w:val="000000" w:themeColor="text1"/>
        </w:rPr>
        <w:t xml:space="preserve"> согласно </w:t>
      </w:r>
      <w:r w:rsidRPr="007A5CA3">
        <w:rPr>
          <w:color w:val="000000" w:themeColor="text1"/>
        </w:rPr>
        <w:t xml:space="preserve">приложению № 12.» дополнить </w:t>
      </w:r>
      <w:r w:rsidRPr="007A5CA3">
        <w:rPr>
          <w:color w:val="000000" w:themeColor="text1"/>
          <w:szCs w:val="28"/>
        </w:rPr>
        <w:t>абзацем двадцать семь следующего содержания:</w:t>
      </w:r>
    </w:p>
    <w:p w:rsidR="005C15BE" w:rsidRPr="007A5CA3" w:rsidRDefault="005C15BE" w:rsidP="005C15BE">
      <w:pPr>
        <w:pStyle w:val="ConsPlusNormal"/>
        <w:spacing w:line="360" w:lineRule="auto"/>
        <w:ind w:firstLine="540"/>
        <w:jc w:val="both"/>
      </w:pPr>
      <w:r w:rsidRPr="007A5CA3">
        <w:rPr>
          <w:color w:val="000000" w:themeColor="text1"/>
        </w:rPr>
        <w:t>«справку в свободной форме, отражающую количество спортсм</w:t>
      </w:r>
      <w:r w:rsidRPr="007A5CA3">
        <w:t>енов физкультурно-спортивной организации, зарегистрированных в электронной базе данных Всероссийского физкультурно-спортивного комплекса «Готов к труду и обороне» - не менее 10 человек за год, предшествующий текущему.»;</w:t>
      </w:r>
    </w:p>
    <w:p w:rsidR="005C15BE" w:rsidRPr="007A5CA3" w:rsidRDefault="005C15BE" w:rsidP="005C15BE">
      <w:pPr>
        <w:pStyle w:val="ConsPlusNormal"/>
        <w:spacing w:line="360" w:lineRule="auto"/>
        <w:ind w:firstLine="540"/>
        <w:jc w:val="both"/>
      </w:pPr>
      <w:r w:rsidRPr="007A5CA3">
        <w:t>в абзаце двадцать семь слово «целей» исключить.</w:t>
      </w:r>
    </w:p>
    <w:p w:rsidR="005C15BE" w:rsidRPr="007A5CA3" w:rsidRDefault="005C15BE" w:rsidP="005C15BE">
      <w:pPr>
        <w:pStyle w:val="ConsPlusNormal"/>
        <w:spacing w:line="360" w:lineRule="auto"/>
        <w:ind w:firstLine="540"/>
        <w:jc w:val="both"/>
        <w:rPr>
          <w:color w:val="000000" w:themeColor="text1"/>
          <w:szCs w:val="28"/>
        </w:rPr>
      </w:pPr>
      <w:r w:rsidRPr="007A5CA3">
        <w:t xml:space="preserve">в) </w:t>
      </w:r>
      <w:r w:rsidRPr="007A5CA3">
        <w:rPr>
          <w:szCs w:val="28"/>
        </w:rPr>
        <w:t>в Приложении № 1/б к Порядку «</w:t>
      </w:r>
      <w:r w:rsidRPr="007A5CA3">
        <w:t>Заявка на предоставление субсидии в целях возмещения части затрат, связанных с организацией проведения официальных муниципальных физкультурных и спортивных мероприятий Уссурийского городского округа (далее - УГО) и участием спортсменов в официальных спортивных соревнованиях</w:t>
      </w:r>
      <w:r w:rsidRPr="007A5CA3">
        <w:rPr>
          <w:color w:val="000000" w:themeColor="text1"/>
          <w:szCs w:val="28"/>
        </w:rPr>
        <w:t>», утвержденному постановлением:</w:t>
      </w:r>
    </w:p>
    <w:p w:rsidR="005C15BE" w:rsidRPr="007A5CA3" w:rsidRDefault="005C15BE" w:rsidP="005C15BE">
      <w:pPr>
        <w:pStyle w:val="ConsPlusNormal"/>
        <w:spacing w:line="360" w:lineRule="auto"/>
        <w:ind w:firstLine="540"/>
        <w:jc w:val="both"/>
        <w:rPr>
          <w:szCs w:val="28"/>
        </w:rPr>
      </w:pPr>
      <w:r w:rsidRPr="007A5CA3">
        <w:rPr>
          <w:color w:val="000000" w:themeColor="text1"/>
          <w:szCs w:val="28"/>
        </w:rPr>
        <w:t>после слов «</w:t>
      </w:r>
      <w:r w:rsidRPr="007A5CA3">
        <w:t xml:space="preserve">что не получает средства из бюджета Уссурийского городского округа на основании иных нормативных правовых актов Уссурийского городского округа на цели, установленные настоящим Порядком.» дополнить </w:t>
      </w:r>
      <w:r w:rsidRPr="007A5CA3">
        <w:rPr>
          <w:szCs w:val="28"/>
        </w:rPr>
        <w:t>абзацем семь следующего содержания:</w:t>
      </w:r>
    </w:p>
    <w:p w:rsidR="005C15BE" w:rsidRDefault="005C15BE" w:rsidP="005C15BE">
      <w:pPr>
        <w:pStyle w:val="ConsPlusNormal"/>
        <w:spacing w:line="360" w:lineRule="auto"/>
        <w:ind w:firstLine="540"/>
        <w:jc w:val="both"/>
      </w:pPr>
      <w:r w:rsidRPr="007A5CA3">
        <w:rPr>
          <w:szCs w:val="28"/>
        </w:rPr>
        <w:t xml:space="preserve"> «</w:t>
      </w:r>
      <w:r w:rsidRPr="007A5CA3">
        <w:t>что не находится в перечне организаций и физических лиц, в отношении которых имеются сведения</w:t>
      </w:r>
      <w:r w:rsidRPr="002A75B9">
        <w:t xml:space="preserve">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r>
        <w:t>»;</w:t>
      </w:r>
    </w:p>
    <w:p w:rsidR="005C15BE" w:rsidRPr="002A75B9" w:rsidRDefault="005C15BE" w:rsidP="005C15BE">
      <w:pPr>
        <w:pStyle w:val="ConsPlusNormal"/>
        <w:spacing w:line="360" w:lineRule="auto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после слов</w:t>
      </w:r>
      <w:r w:rsidRPr="00A2605C">
        <w:t xml:space="preserve"> </w:t>
      </w:r>
      <w:r>
        <w:t xml:space="preserve">«справка о ведении документооборота Физкультурно-спортивной организации за год, предшествующий текущему, по </w:t>
      </w:r>
      <w:hyperlink w:anchor="P1389">
        <w:r w:rsidRPr="002A75B9">
          <w:rPr>
            <w:color w:val="000000" w:themeColor="text1"/>
          </w:rPr>
          <w:t>форме</w:t>
        </w:r>
      </w:hyperlink>
      <w:r w:rsidRPr="002A75B9">
        <w:rPr>
          <w:color w:val="000000" w:themeColor="text1"/>
        </w:rPr>
        <w:t xml:space="preserve"> согласно приложению № 12.» дополнить </w:t>
      </w:r>
      <w:r w:rsidRPr="002A75B9">
        <w:rPr>
          <w:color w:val="000000" w:themeColor="text1"/>
          <w:szCs w:val="28"/>
        </w:rPr>
        <w:t>абзацем двадцать семь следующего содержания:</w:t>
      </w:r>
    </w:p>
    <w:p w:rsidR="005C15BE" w:rsidRPr="0024680E" w:rsidRDefault="005C15BE" w:rsidP="005C15BE">
      <w:pPr>
        <w:pStyle w:val="ConsPlusNormal"/>
        <w:spacing w:line="360" w:lineRule="auto"/>
        <w:ind w:firstLine="540"/>
        <w:jc w:val="both"/>
      </w:pPr>
      <w:r w:rsidRPr="002A75B9">
        <w:rPr>
          <w:color w:val="000000" w:themeColor="text1"/>
        </w:rPr>
        <w:t>«справку в свободной форме, отражающую количество спортсм</w:t>
      </w:r>
      <w:r w:rsidRPr="002A75B9">
        <w:t xml:space="preserve">енов физкультурно-спортивной организации, зарегистрированных в электронной базе данных Всероссийского физкультурно-спортивного комплекса «Готов к </w:t>
      </w:r>
      <w:r w:rsidRPr="0024680E">
        <w:lastRenderedPageBreak/>
        <w:t>труду и обороне» - не менее 10 человек за год, предшествующий текущему.»;</w:t>
      </w:r>
    </w:p>
    <w:p w:rsidR="005C15BE" w:rsidRPr="0024680E" w:rsidRDefault="005C15BE" w:rsidP="005C15BE">
      <w:pPr>
        <w:pStyle w:val="ConsPlusNormal"/>
        <w:spacing w:line="360" w:lineRule="auto"/>
        <w:ind w:firstLine="540"/>
        <w:jc w:val="both"/>
      </w:pPr>
      <w:r w:rsidRPr="0024680E">
        <w:t>в абзаце двадцать шесть слово «целей» исключить;</w:t>
      </w:r>
    </w:p>
    <w:p w:rsidR="005C15BE" w:rsidRDefault="005C15BE" w:rsidP="005C15BE">
      <w:pPr>
        <w:pStyle w:val="ConsPlusNormal"/>
        <w:spacing w:line="360" w:lineRule="auto"/>
        <w:ind w:firstLine="540"/>
        <w:jc w:val="both"/>
      </w:pPr>
      <w:r w:rsidRPr="0024680E">
        <w:t>в абзаце двадцать восемь слова «1708-НПА</w:t>
      </w:r>
      <w:r w:rsidRPr="00A2605C">
        <w:t xml:space="preserve"> «Об утверждении Порядка предоставления субсидии спортивным федерациям и клубам, развивающим опорные виды спорта на возмещение части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соревнованиях» заменить словами «1707-НПА «Об утверждении Порядка предоставления</w:t>
      </w:r>
      <w:r>
        <w:t xml:space="preserve"> субсидии физкультурно-спортивным организациям на возмещение части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соревнованиях».</w:t>
      </w:r>
    </w:p>
    <w:p w:rsidR="005C15BE" w:rsidRPr="000B66D0" w:rsidRDefault="005C15BE" w:rsidP="005C15BE">
      <w:pPr>
        <w:pStyle w:val="ConsPlusNormal"/>
        <w:spacing w:before="220"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0B66D0">
        <w:rPr>
          <w:szCs w:val="28"/>
        </w:rPr>
        <w:t>. </w:t>
      </w:r>
      <w:r w:rsidRPr="00EB2C84">
        <w:rPr>
          <w:szCs w:val="28"/>
        </w:rPr>
        <w:t>Управлению информатизации</w:t>
      </w:r>
      <w:r>
        <w:rPr>
          <w:szCs w:val="28"/>
        </w:rPr>
        <w:t>, связи</w:t>
      </w:r>
      <w:r w:rsidRPr="00EB2C84">
        <w:rPr>
          <w:szCs w:val="28"/>
        </w:rPr>
        <w:t xml:space="preserve"> и муниципальных услуг администрации Уссурийского городского округа (Панченко</w:t>
      </w:r>
      <w:r w:rsidRPr="0076622A">
        <w:rPr>
          <w:szCs w:val="28"/>
        </w:rPr>
        <w:t>) разместить настоящее постановление на официальном сайте администрации Уссурийского городского округа.</w:t>
      </w:r>
    </w:p>
    <w:p w:rsidR="005C15BE" w:rsidRDefault="005C15BE" w:rsidP="005C15BE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15BE" w:rsidRPr="00E676A5" w:rsidRDefault="005C15BE" w:rsidP="005C15BE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15BE" w:rsidRPr="000B66D0" w:rsidRDefault="005C15BE" w:rsidP="005C15BE">
      <w:pPr>
        <w:contextualSpacing/>
        <w:rPr>
          <w:sz w:val="28"/>
          <w:szCs w:val="28"/>
        </w:rPr>
      </w:pPr>
      <w:r w:rsidRPr="00E676A5">
        <w:rPr>
          <w:rFonts w:ascii="Times New Roman" w:hAnsi="Times New Roman" w:cs="Times New Roman"/>
          <w:sz w:val="28"/>
          <w:szCs w:val="28"/>
        </w:rPr>
        <w:t xml:space="preserve">Глава Уссурийского городского округа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676A5">
        <w:rPr>
          <w:rFonts w:ascii="Times New Roman" w:hAnsi="Times New Roman" w:cs="Times New Roman"/>
          <w:sz w:val="28"/>
          <w:szCs w:val="28"/>
        </w:rPr>
        <w:t xml:space="preserve">Е.Е. Корж </w:t>
      </w:r>
    </w:p>
    <w:p w:rsidR="005C15BE" w:rsidRPr="00B000C0" w:rsidRDefault="005C15BE" w:rsidP="005C15BE"/>
    <w:p w:rsidR="000A2E18" w:rsidRPr="005C15BE" w:rsidRDefault="000A2E18" w:rsidP="005C15BE"/>
    <w:sectPr w:rsidR="000A2E18" w:rsidRPr="005C15BE" w:rsidSect="004239D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A6" w:rsidRDefault="00FD32A6" w:rsidP="00E77F3C">
      <w:pPr>
        <w:spacing w:after="0" w:line="240" w:lineRule="auto"/>
      </w:pPr>
      <w:r>
        <w:separator/>
      </w:r>
    </w:p>
  </w:endnote>
  <w:endnote w:type="continuationSeparator" w:id="0">
    <w:p w:rsidR="00FD32A6" w:rsidRDefault="00FD32A6" w:rsidP="00E7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A6" w:rsidRDefault="00FD32A6" w:rsidP="00E77F3C">
      <w:pPr>
        <w:spacing w:after="0" w:line="240" w:lineRule="auto"/>
      </w:pPr>
      <w:r>
        <w:separator/>
      </w:r>
    </w:p>
  </w:footnote>
  <w:footnote w:type="continuationSeparator" w:id="0">
    <w:p w:rsidR="00FD32A6" w:rsidRDefault="00FD32A6" w:rsidP="00E7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169674"/>
      <w:docPartObj>
        <w:docPartGallery w:val="Page Numbers (Top of Page)"/>
        <w:docPartUnique/>
      </w:docPartObj>
    </w:sdtPr>
    <w:sdtEndPr/>
    <w:sdtContent>
      <w:p w:rsidR="0028558B" w:rsidRDefault="000645C7">
        <w:pPr>
          <w:pStyle w:val="a7"/>
          <w:jc w:val="center"/>
        </w:pPr>
        <w:r w:rsidRPr="00E77F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558B" w:rsidRPr="00E77F3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77F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6E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7F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558B" w:rsidRDefault="002855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307"/>
    <w:multiLevelType w:val="hybridMultilevel"/>
    <w:tmpl w:val="3D96F3C4"/>
    <w:lvl w:ilvl="0" w:tplc="075A7A2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324E160E"/>
    <w:multiLevelType w:val="hybridMultilevel"/>
    <w:tmpl w:val="8618C7B6"/>
    <w:lvl w:ilvl="0" w:tplc="73642AE8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">
    <w:nsid w:val="5AD45372"/>
    <w:multiLevelType w:val="hybridMultilevel"/>
    <w:tmpl w:val="DFD0DA58"/>
    <w:lvl w:ilvl="0" w:tplc="CB202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B7"/>
    <w:rsid w:val="00013F0A"/>
    <w:rsid w:val="00017B04"/>
    <w:rsid w:val="00030BE9"/>
    <w:rsid w:val="00030E8E"/>
    <w:rsid w:val="00037D86"/>
    <w:rsid w:val="000645C7"/>
    <w:rsid w:val="0006528A"/>
    <w:rsid w:val="00076A39"/>
    <w:rsid w:val="00077675"/>
    <w:rsid w:val="000A2E18"/>
    <w:rsid w:val="000A72D0"/>
    <w:rsid w:val="000B1210"/>
    <w:rsid w:val="000B66D0"/>
    <w:rsid w:val="000B7FE7"/>
    <w:rsid w:val="000D62B0"/>
    <w:rsid w:val="000F0E2D"/>
    <w:rsid w:val="001049CA"/>
    <w:rsid w:val="00116E60"/>
    <w:rsid w:val="00117DC2"/>
    <w:rsid w:val="00132C2F"/>
    <w:rsid w:val="0014298A"/>
    <w:rsid w:val="00183F2A"/>
    <w:rsid w:val="001879F7"/>
    <w:rsid w:val="001A6852"/>
    <w:rsid w:val="001B6A86"/>
    <w:rsid w:val="001D4CFD"/>
    <w:rsid w:val="001E012C"/>
    <w:rsid w:val="001E0BE3"/>
    <w:rsid w:val="001F1F9A"/>
    <w:rsid w:val="001F2E7A"/>
    <w:rsid w:val="001F5414"/>
    <w:rsid w:val="001F7264"/>
    <w:rsid w:val="00226708"/>
    <w:rsid w:val="00227B0D"/>
    <w:rsid w:val="00261205"/>
    <w:rsid w:val="002678E5"/>
    <w:rsid w:val="0028558B"/>
    <w:rsid w:val="00292E6F"/>
    <w:rsid w:val="002A75B9"/>
    <w:rsid w:val="002B0E76"/>
    <w:rsid w:val="002B1F08"/>
    <w:rsid w:val="002B5865"/>
    <w:rsid w:val="002C3B28"/>
    <w:rsid w:val="002F3F6D"/>
    <w:rsid w:val="0030350D"/>
    <w:rsid w:val="0031280A"/>
    <w:rsid w:val="00367074"/>
    <w:rsid w:val="0038275E"/>
    <w:rsid w:val="00385E5D"/>
    <w:rsid w:val="003A50AC"/>
    <w:rsid w:val="003D1D66"/>
    <w:rsid w:val="00411419"/>
    <w:rsid w:val="004121E9"/>
    <w:rsid w:val="004127D7"/>
    <w:rsid w:val="004239D4"/>
    <w:rsid w:val="00455B59"/>
    <w:rsid w:val="00466596"/>
    <w:rsid w:val="004873E1"/>
    <w:rsid w:val="004C6DF2"/>
    <w:rsid w:val="004F27EC"/>
    <w:rsid w:val="0052242A"/>
    <w:rsid w:val="0052282A"/>
    <w:rsid w:val="005257CE"/>
    <w:rsid w:val="005377FA"/>
    <w:rsid w:val="005636CD"/>
    <w:rsid w:val="005642F8"/>
    <w:rsid w:val="005B1CB7"/>
    <w:rsid w:val="005C15BE"/>
    <w:rsid w:val="005F53A6"/>
    <w:rsid w:val="005F7E41"/>
    <w:rsid w:val="006018E0"/>
    <w:rsid w:val="006026CF"/>
    <w:rsid w:val="00607229"/>
    <w:rsid w:val="00633585"/>
    <w:rsid w:val="00637937"/>
    <w:rsid w:val="00650B18"/>
    <w:rsid w:val="00655B82"/>
    <w:rsid w:val="0066678F"/>
    <w:rsid w:val="00670FA5"/>
    <w:rsid w:val="00696111"/>
    <w:rsid w:val="006C64CE"/>
    <w:rsid w:val="00700FD0"/>
    <w:rsid w:val="00705390"/>
    <w:rsid w:val="0071214D"/>
    <w:rsid w:val="007172C2"/>
    <w:rsid w:val="00726811"/>
    <w:rsid w:val="0072755B"/>
    <w:rsid w:val="00745EB4"/>
    <w:rsid w:val="007619C1"/>
    <w:rsid w:val="00766733"/>
    <w:rsid w:val="00772FAA"/>
    <w:rsid w:val="00786809"/>
    <w:rsid w:val="0079004C"/>
    <w:rsid w:val="00792922"/>
    <w:rsid w:val="007945D2"/>
    <w:rsid w:val="007A11BF"/>
    <w:rsid w:val="007A5CA3"/>
    <w:rsid w:val="007A6442"/>
    <w:rsid w:val="007A6E00"/>
    <w:rsid w:val="007E229B"/>
    <w:rsid w:val="007E4664"/>
    <w:rsid w:val="00804E81"/>
    <w:rsid w:val="00830C9D"/>
    <w:rsid w:val="00861D48"/>
    <w:rsid w:val="00871367"/>
    <w:rsid w:val="00876788"/>
    <w:rsid w:val="0088106B"/>
    <w:rsid w:val="00896F05"/>
    <w:rsid w:val="008A1082"/>
    <w:rsid w:val="008A1950"/>
    <w:rsid w:val="008C2501"/>
    <w:rsid w:val="008E13B0"/>
    <w:rsid w:val="008E6B31"/>
    <w:rsid w:val="008E6F3C"/>
    <w:rsid w:val="008F24BB"/>
    <w:rsid w:val="00901487"/>
    <w:rsid w:val="00922A5E"/>
    <w:rsid w:val="00936350"/>
    <w:rsid w:val="00936713"/>
    <w:rsid w:val="00940066"/>
    <w:rsid w:val="00963D39"/>
    <w:rsid w:val="00964EE7"/>
    <w:rsid w:val="00966043"/>
    <w:rsid w:val="00977286"/>
    <w:rsid w:val="00995763"/>
    <w:rsid w:val="009B3DD4"/>
    <w:rsid w:val="009E6F98"/>
    <w:rsid w:val="009F33A0"/>
    <w:rsid w:val="00A01C91"/>
    <w:rsid w:val="00A040ED"/>
    <w:rsid w:val="00A04939"/>
    <w:rsid w:val="00A2605C"/>
    <w:rsid w:val="00A27A1D"/>
    <w:rsid w:val="00A30864"/>
    <w:rsid w:val="00A54430"/>
    <w:rsid w:val="00A82B39"/>
    <w:rsid w:val="00A85DEA"/>
    <w:rsid w:val="00A916D1"/>
    <w:rsid w:val="00AA13AB"/>
    <w:rsid w:val="00AA1F31"/>
    <w:rsid w:val="00AC2844"/>
    <w:rsid w:val="00AC5C43"/>
    <w:rsid w:val="00B000C0"/>
    <w:rsid w:val="00B06D65"/>
    <w:rsid w:val="00B35DA9"/>
    <w:rsid w:val="00B412BE"/>
    <w:rsid w:val="00B534D0"/>
    <w:rsid w:val="00B73720"/>
    <w:rsid w:val="00B75255"/>
    <w:rsid w:val="00B92A41"/>
    <w:rsid w:val="00BA6158"/>
    <w:rsid w:val="00BB0800"/>
    <w:rsid w:val="00BC2767"/>
    <w:rsid w:val="00BD67DA"/>
    <w:rsid w:val="00C17C02"/>
    <w:rsid w:val="00C225C4"/>
    <w:rsid w:val="00C2641B"/>
    <w:rsid w:val="00C31CDB"/>
    <w:rsid w:val="00C44444"/>
    <w:rsid w:val="00C5408A"/>
    <w:rsid w:val="00C7491F"/>
    <w:rsid w:val="00C74A30"/>
    <w:rsid w:val="00C81E90"/>
    <w:rsid w:val="00CB5B5F"/>
    <w:rsid w:val="00CD00D7"/>
    <w:rsid w:val="00CD2F56"/>
    <w:rsid w:val="00CE46AA"/>
    <w:rsid w:val="00CF41C6"/>
    <w:rsid w:val="00D04108"/>
    <w:rsid w:val="00D17508"/>
    <w:rsid w:val="00D269C2"/>
    <w:rsid w:val="00D34C91"/>
    <w:rsid w:val="00D4073F"/>
    <w:rsid w:val="00D56F68"/>
    <w:rsid w:val="00D67337"/>
    <w:rsid w:val="00DA7825"/>
    <w:rsid w:val="00DB03D7"/>
    <w:rsid w:val="00DC521C"/>
    <w:rsid w:val="00DE2D43"/>
    <w:rsid w:val="00DE719A"/>
    <w:rsid w:val="00DF3DD1"/>
    <w:rsid w:val="00DF6E98"/>
    <w:rsid w:val="00E111D1"/>
    <w:rsid w:val="00E343A4"/>
    <w:rsid w:val="00E363DD"/>
    <w:rsid w:val="00E4539E"/>
    <w:rsid w:val="00E676A5"/>
    <w:rsid w:val="00E77F3C"/>
    <w:rsid w:val="00E85CF8"/>
    <w:rsid w:val="00EB723A"/>
    <w:rsid w:val="00EC7A4B"/>
    <w:rsid w:val="00ED2ABB"/>
    <w:rsid w:val="00F15989"/>
    <w:rsid w:val="00F21B9B"/>
    <w:rsid w:val="00F4114E"/>
    <w:rsid w:val="00F417BF"/>
    <w:rsid w:val="00F5150A"/>
    <w:rsid w:val="00F53FCD"/>
    <w:rsid w:val="00F76A78"/>
    <w:rsid w:val="00FA123A"/>
    <w:rsid w:val="00FC2075"/>
    <w:rsid w:val="00FD32A6"/>
    <w:rsid w:val="00FD56AF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5B1CB7"/>
    <w:rPr>
      <w:color w:val="0000FF"/>
      <w:u w:val="single"/>
    </w:rPr>
  </w:style>
  <w:style w:type="paragraph" w:styleId="a4">
    <w:name w:val="Body Text"/>
    <w:basedOn w:val="a"/>
    <w:link w:val="a5"/>
    <w:rsid w:val="00ED2A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D2AB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ED2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D2A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7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7F3C"/>
  </w:style>
  <w:style w:type="paragraph" w:styleId="a9">
    <w:name w:val="footer"/>
    <w:basedOn w:val="a"/>
    <w:link w:val="aa"/>
    <w:uiPriority w:val="99"/>
    <w:semiHidden/>
    <w:unhideWhenUsed/>
    <w:rsid w:val="00E7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F3C"/>
  </w:style>
  <w:style w:type="character" w:styleId="ab">
    <w:name w:val="annotation reference"/>
    <w:basedOn w:val="a0"/>
    <w:uiPriority w:val="99"/>
    <w:semiHidden/>
    <w:unhideWhenUsed/>
    <w:rsid w:val="001049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49C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49C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49C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49C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04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49CA"/>
    <w:rPr>
      <w:rFonts w:ascii="Segoe UI" w:hAnsi="Segoe UI" w:cs="Segoe UI"/>
      <w:sz w:val="18"/>
      <w:szCs w:val="18"/>
    </w:rPr>
  </w:style>
  <w:style w:type="paragraph" w:customStyle="1" w:styleId="ConsPlusDocList">
    <w:name w:val="ConsPlusDocList"/>
    <w:rsid w:val="008A108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5B1CB7"/>
    <w:rPr>
      <w:color w:val="0000FF"/>
      <w:u w:val="single"/>
    </w:rPr>
  </w:style>
  <w:style w:type="paragraph" w:styleId="a4">
    <w:name w:val="Body Text"/>
    <w:basedOn w:val="a"/>
    <w:link w:val="a5"/>
    <w:rsid w:val="00ED2A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D2AB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ED2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D2A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7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7F3C"/>
  </w:style>
  <w:style w:type="paragraph" w:styleId="a9">
    <w:name w:val="footer"/>
    <w:basedOn w:val="a"/>
    <w:link w:val="aa"/>
    <w:uiPriority w:val="99"/>
    <w:semiHidden/>
    <w:unhideWhenUsed/>
    <w:rsid w:val="00E7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F3C"/>
  </w:style>
  <w:style w:type="character" w:styleId="ab">
    <w:name w:val="annotation reference"/>
    <w:basedOn w:val="a0"/>
    <w:uiPriority w:val="99"/>
    <w:semiHidden/>
    <w:unhideWhenUsed/>
    <w:rsid w:val="001049C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49C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49C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49C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49C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04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49CA"/>
    <w:rPr>
      <w:rFonts w:ascii="Segoe UI" w:hAnsi="Segoe UI" w:cs="Segoe UI"/>
      <w:sz w:val="18"/>
      <w:szCs w:val="18"/>
    </w:rPr>
  </w:style>
  <w:style w:type="paragraph" w:customStyle="1" w:styleId="ConsPlusDocList">
    <w:name w:val="ConsPlusDocList"/>
    <w:rsid w:val="008A108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CBC7-10EB-44EE-A0E6-DCA96849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</dc:creator>
  <cp:lastModifiedBy>Анастасия Юрьевна Якименко</cp:lastModifiedBy>
  <cp:revision>2</cp:revision>
  <cp:lastPrinted>2023-02-06T14:26:00Z</cp:lastPrinted>
  <dcterms:created xsi:type="dcterms:W3CDTF">2023-02-15T06:21:00Z</dcterms:created>
  <dcterms:modified xsi:type="dcterms:W3CDTF">2023-02-15T06:21:00Z</dcterms:modified>
</cp:coreProperties>
</file>