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e"/>
        <w:tblW w:w="938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1"/>
        <w:gridCol w:w="4111"/>
        <w:gridCol w:w="2696"/>
      </w:tblGrid>
      <w:tr w:rsidR="00E07575" w:rsidTr="003F641A">
        <w:tc>
          <w:tcPr>
            <w:tcW w:w="9388" w:type="dxa"/>
            <w:gridSpan w:val="3"/>
          </w:tcPr>
          <w:p w:rsidR="00E07575" w:rsidRDefault="0017111C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493200" cy="619200"/>
                      <wp:effectExtent l="6350" t="6350" r="6350" b="6350"/>
                      <wp:docPr id="2" name="Рисунок 2" descr="111g2060_ussuriysk_city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9670119" name="Picture 1" descr="111g2060_ussuriysk_city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7"/>
                              <a:stretch/>
                            </pic:blipFill>
                            <pic:spPr bwMode="auto">
                              <a:xfrm>
                                <a:off x="0" y="0"/>
                                <a:ext cx="493200" cy="619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a="http://schemas.openxmlformats.org/drawingml/2006/main" xmlns:pic="http://schemas.openxmlformats.org/drawingml/2006/picture">
                  <w:pict>
                    <v:shapetype coordsize="21600,21600" o:spt="75" o:preferrelative="t" path="m@4@5l@4@11@9@11@9@5xe" type="#_x0000_t75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" style="width:38.83pt;height:48.76pt;mso-wrap-distance-left:0.00pt;mso-wrap-distance-top:0.00pt;mso-wrap-distance-right:0.00pt;mso-wrap-distance-bottom:0.00pt;rotation:0;" o:spid="_x0000_s1" stroked="f" type="#_x0000_t75">
                      <v:path textboxrect="0,0,0,0"/>
                      <v:imagedata o:title="" r:id="rId13"/>
                    </v:shape>
                  </w:pict>
                </mc:Fallback>
              </mc:AlternateContent>
            </w:r>
          </w:p>
        </w:tc>
      </w:tr>
      <w:tr w:rsidR="00E07575" w:rsidTr="003F641A">
        <w:trPr>
          <w:trHeight w:val="250"/>
        </w:trPr>
        <w:tc>
          <w:tcPr>
            <w:tcW w:w="9388" w:type="dxa"/>
            <w:gridSpan w:val="3"/>
          </w:tcPr>
          <w:p w:rsidR="00E07575" w:rsidRDefault="0017111C">
            <w:pPr>
              <w:jc w:val="center"/>
              <w:rPr>
                <w:rFonts w:ascii="Liberation Serif" w:hAnsi="Liberation Serif" w:cs="Liberation Serif"/>
                <w:b/>
                <w:bCs/>
                <w:spacing w:val="17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spacing w:val="17"/>
                <w:sz w:val="28"/>
                <w:szCs w:val="28"/>
              </w:rPr>
              <w:t>АДМИНИСТРАЦИЯ</w:t>
            </w:r>
          </w:p>
          <w:p w:rsidR="00E07575" w:rsidRDefault="0017111C">
            <w:pPr>
              <w:jc w:val="center"/>
              <w:rPr>
                <w:rFonts w:ascii="Liberation Serif" w:hAnsi="Liberation Serif" w:cs="Liberation Serif"/>
                <w:b/>
                <w:bCs/>
                <w:spacing w:val="17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spacing w:val="17"/>
                <w:sz w:val="28"/>
                <w:szCs w:val="28"/>
              </w:rPr>
              <w:t>УССУРИЙСКОГО ГОРОДСКОГО ОКРУГА</w:t>
            </w:r>
          </w:p>
          <w:p w:rsidR="00E07575" w:rsidRDefault="0017111C">
            <w:pPr>
              <w:spacing w:line="36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spacing w:val="17"/>
                <w:sz w:val="28"/>
                <w:szCs w:val="28"/>
              </w:rPr>
              <w:t>ПРИМОРСКОГО КРАЯ</w:t>
            </w:r>
          </w:p>
          <w:p w:rsidR="00E07575" w:rsidRDefault="0017111C">
            <w:pPr>
              <w:spacing w:line="360" w:lineRule="auto"/>
              <w:jc w:val="center"/>
              <w:rPr>
                <w:rFonts w:ascii="Liberation Serif" w:hAnsi="Liberation Serif" w:cs="Liberation Serif"/>
                <w:b/>
                <w:bCs/>
              </w:rPr>
            </w:pPr>
            <w:r>
              <w:rPr>
                <w:rFonts w:ascii="Liberation Serif" w:hAnsi="Liberation Serif" w:cs="Liberation Serif"/>
                <w:spacing w:val="17"/>
                <w:sz w:val="28"/>
                <w:szCs w:val="28"/>
              </w:rPr>
              <w:t>ПОСТАНОВЛЕНИЕ</w:t>
            </w:r>
          </w:p>
        </w:tc>
      </w:tr>
      <w:tr w:rsidR="00E67E8D" w:rsidRPr="00E67E8D" w:rsidTr="003F641A">
        <w:trPr>
          <w:trHeight w:val="483"/>
        </w:trPr>
        <w:tc>
          <w:tcPr>
            <w:tcW w:w="2581" w:type="dxa"/>
            <w:tcBorders>
              <w:bottom w:val="single" w:sz="4" w:space="0" w:color="auto"/>
            </w:tcBorders>
            <w:vAlign w:val="bottom"/>
          </w:tcPr>
          <w:p w:rsidR="00E67E8D" w:rsidRPr="00E67E8D" w:rsidRDefault="001B783B" w:rsidP="00E67E8D">
            <w:pPr>
              <w:spacing w:line="36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sdt>
              <w:sdtPr>
                <w:rPr>
                  <w:rFonts w:ascii="Liberation Sans" w:eastAsia="Liberation Sans" w:hAnsi="Liberation Sans" w:cs="Liberation Sans"/>
                  <w:color w:val="FFFFFF" w:themeColor="background1"/>
                  <w:sz w:val="24"/>
                  <w:szCs w:val="24"/>
                </w:rPr>
                <w:alias w:val="Дата исходящего"/>
                <w:tag w:val="Дата-исх"/>
                <w:id w:val="-1428966790"/>
                <w:placeholder>
                  <w:docPart w:val="66D91C2E45A8423BBB3A78C6CD58CD3E"/>
                </w:placeholder>
              </w:sdtPr>
              <w:sdtEndPr/>
              <w:sdtContent>
                <w:r w:rsidR="003F641A">
                  <w:rPr>
                    <w:rFonts w:ascii="Segoe UI Symbol" w:eastAsia="Liberation Sans" w:hAnsi="Segoe UI Symbol" w:cs="Segoe UI Symbol"/>
                    <w:color w:val="FFFFFF" w:themeColor="background1"/>
                    <w:sz w:val="24"/>
                    <w:szCs w:val="24"/>
                  </w:rPr>
                  <w:t>⚓</w:t>
                </w:r>
                <w:r w:rsidR="003F641A">
                  <w:rPr>
                    <w:rFonts w:ascii="Liberation Sans" w:eastAsia="Liberation Sans" w:hAnsi="Liberation Sans" w:cs="Liberation Sans"/>
                    <w:color w:val="FFFFFF" w:themeColor="background1"/>
                    <w:sz w:val="24"/>
                    <w:szCs w:val="24"/>
                  </w:rPr>
                  <w:t>1^</w:t>
                </w:r>
              </w:sdtContent>
            </w:sdt>
          </w:p>
        </w:tc>
        <w:tc>
          <w:tcPr>
            <w:tcW w:w="4111" w:type="dxa"/>
            <w:vAlign w:val="bottom"/>
          </w:tcPr>
          <w:p w:rsidR="00E67E8D" w:rsidRPr="00E67E8D" w:rsidRDefault="00E67E8D" w:rsidP="00E67E8D">
            <w:pPr>
              <w:spacing w:line="36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696" w:type="dxa"/>
            <w:tcBorders>
              <w:bottom w:val="single" w:sz="4" w:space="0" w:color="auto"/>
            </w:tcBorders>
            <w:vAlign w:val="bottom"/>
          </w:tcPr>
          <w:p w:rsidR="00E67E8D" w:rsidRPr="00E67E8D" w:rsidRDefault="00E67E8D" w:rsidP="00E67E8D">
            <w:pPr>
              <w:spacing w:line="36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E67E8D">
              <w:rPr>
                <w:rFonts w:ascii="Liberation Serif" w:hAnsi="Liberation Serif" w:cs="Liberation Serif"/>
                <w:sz w:val="28"/>
                <w:szCs w:val="28"/>
              </w:rPr>
              <w:t xml:space="preserve">№ </w:t>
            </w:r>
            <w:sdt>
              <w:sdtPr>
                <w:rPr>
                  <w:rFonts w:ascii="Liberation Sans" w:eastAsia="Liberation Sans" w:hAnsi="Liberation Sans" w:cs="Liberation Sans"/>
                  <w:color w:val="FFFFFF" w:themeColor="background1"/>
                  <w:sz w:val="24"/>
                  <w:szCs w:val="24"/>
                </w:rPr>
                <w:alias w:val="Номер исходящего"/>
                <w:tag w:val="Номер-исх"/>
                <w:id w:val="1640916305"/>
                <w:placeholder>
                  <w:docPart w:val="D0D1EDA249B94A26AD6A16FCA8872CDF"/>
                </w:placeholder>
              </w:sdtPr>
              <w:sdtEndPr/>
              <w:sdtContent>
                <w:r w:rsidR="003F641A">
                  <w:rPr>
                    <w:rFonts w:ascii="Segoe UI Symbol" w:eastAsia="Liberation Sans" w:hAnsi="Segoe UI Symbol" w:cs="Segoe UI Symbol"/>
                    <w:color w:val="FFFFFF" w:themeColor="background1"/>
                    <w:sz w:val="24"/>
                    <w:szCs w:val="24"/>
                  </w:rPr>
                  <w:t>⚓</w:t>
                </w:r>
                <w:r w:rsidR="003F641A">
                  <w:rPr>
                    <w:rFonts w:ascii="Liberation Sans" w:eastAsia="Liberation Sans" w:hAnsi="Liberation Sans" w:cs="Liberation Sans"/>
                    <w:color w:val="FFFFFF" w:themeColor="background1"/>
                    <w:sz w:val="24"/>
                    <w:szCs w:val="24"/>
                  </w:rPr>
                  <w:t>2^</w:t>
                </w:r>
              </w:sdtContent>
            </w:sdt>
          </w:p>
        </w:tc>
      </w:tr>
    </w:tbl>
    <w:p w:rsidR="00E07575" w:rsidRDefault="0017111C">
      <w:pPr>
        <w:spacing w:after="0" w:line="360" w:lineRule="auto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г. Уссурийск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677"/>
        <w:gridCol w:w="4677"/>
      </w:tblGrid>
      <w:tr w:rsidR="00E07575">
        <w:tc>
          <w:tcPr>
            <w:tcW w:w="467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sdt>
            <w:sdtPr>
              <w:rPr>
                <w:rFonts w:ascii="Liberation Serif" w:eastAsia="Liberation Serif" w:hAnsi="Liberation Serif" w:cs="Liberation Serif"/>
                <w:sz w:val="28"/>
                <w:szCs w:val="28"/>
                <w:lang w:eastAsia="en-US"/>
              </w:rPr>
              <w:alias w:val="Содержание"/>
              <w:tag w:val="Содержание"/>
              <w:id w:val="753099440"/>
              <w:placeholder>
                <w:docPart w:val="c0b39d71d0c64aa5b8fbbc28cdf2d4ea"/>
              </w:placeholder>
            </w:sdtPr>
            <w:sdtEndPr/>
            <w:sdtContent>
              <w:sdt>
                <w:sdtP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alias w:val="Тема"/>
                  <w:tag w:val="Тема"/>
                  <w:id w:val="-1894415760"/>
                  <w:placeholder>
                    <w:docPart w:val="BD7B96A7B8CE46028F31E6758D5724BD"/>
                  </w:placeholder>
                </w:sdtPr>
                <w:sdtEndPr>
                  <w:rPr>
                    <w:rFonts w:ascii="Arial" w:eastAsiaTheme="minorEastAsia" w:hAnsi="Arial" w:cs="Arial"/>
                    <w:sz w:val="20"/>
                    <w:szCs w:val="20"/>
                  </w:rPr>
                </w:sdtEndPr>
                <w:sdtContent>
                  <w:p w:rsidR="00FA69F5" w:rsidRDefault="00FA69F5" w:rsidP="009D5481">
                    <w:pPr>
                      <w:pStyle w:val="ConsPlusNormal"/>
                      <w:ind w:left="284" w:right="-251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О вне</w:t>
                    </w:r>
                    <w:r w:rsidR="009D5481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сении изменений в постановление а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дминистрации Уссурийского городского округа</w:t>
                    </w:r>
                    <w:r w:rsidR="009D5481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 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от 16 декабря 2022 года     </w:t>
                    </w:r>
                    <w:r w:rsidR="009D5481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      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          № 3513-НПА «Об утверждении муниципальной </w:t>
                    </w:r>
                    <w:r>
                      <w:rPr>
                        <w:rFonts w:ascii="Times New Roman" w:hAnsi="Times New Roman" w:cs="Times New Roman"/>
                        <w:spacing w:val="-5"/>
                        <w:sz w:val="28"/>
                        <w:szCs w:val="28"/>
                      </w:rPr>
                      <w:t>программы «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spacing w:val="-5"/>
                        <w:sz w:val="28"/>
                        <w:szCs w:val="28"/>
                      </w:rPr>
                      <w:t>Энергоэффективность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spacing w:val="-5"/>
                        <w:sz w:val="28"/>
                        <w:szCs w:val="28"/>
                      </w:rPr>
                      <w:t>, развитие газоснабжения в Уссурийском городском округе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» </w:t>
                    </w:r>
                    <w:r w:rsidR="009D5481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                          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на 2023 – 2027 годы» и о </w:t>
                    </w:r>
                    <w:r w:rsidR="009D5481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п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ризнании утратившими силу постановлений администрации Уссурийского городского округа от 29 января </w:t>
                    </w:r>
                    <w:r w:rsidR="009D5481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2018 года № 261-НПА</w:t>
                    </w:r>
                    <w:r w:rsidR="009D5481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                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«Об утверждении муниципальной программы «Развитие системы газоснабжения Уссурийского городского округа»                               на 2018-2023 годы,                                   от  03 июля 2015 года</w:t>
                    </w:r>
                  </w:p>
                  <w:p w:rsidR="00FA69F5" w:rsidRDefault="00FA69F5" w:rsidP="009D5481">
                    <w:pPr>
                      <w:pStyle w:val="ConsPlusNormal"/>
                      <w:tabs>
                        <w:tab w:val="left" w:pos="4287"/>
                        <w:tab w:val="left" w:pos="4451"/>
                      </w:tabs>
                      <w:ind w:left="284" w:right="33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№ 1673-НПА «Об</w:t>
                    </w:r>
                    <w:r w:rsidR="009D5481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утверждении</w:t>
                    </w:r>
                    <w:r w:rsidR="009D5481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Муниципальной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программы «Энергосбережение и повышение</w:t>
                    </w:r>
                    <w:r w:rsidR="009D5481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энергетической эффективности</w:t>
                    </w:r>
                    <w:r w:rsidR="009D5481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Уссурийского городского округа»</w:t>
                    </w:r>
                  </w:p>
                  <w:p w:rsidR="00FA69F5" w:rsidRPr="00FA69F5" w:rsidRDefault="00FA69F5" w:rsidP="009D5481">
                    <w:pPr>
                      <w:pStyle w:val="ConsPlusNormal"/>
                      <w:tabs>
                        <w:tab w:val="left" w:pos="4395"/>
                      </w:tabs>
                      <w:ind w:left="284" w:right="1693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на 2015-2023 годы» </w:t>
                    </w:r>
                  </w:p>
                </w:sdtContent>
              </w:sdt>
              <w:p w:rsidR="00E07575" w:rsidRDefault="001B783B">
                <w:pPr>
                  <w:rPr>
                    <w:rFonts w:ascii="Liberation Serif" w:hAnsi="Liberation Serif" w:cs="Liberation Serif"/>
                    <w:sz w:val="28"/>
                    <w:szCs w:val="28"/>
                  </w:rPr>
                </w:pPr>
              </w:p>
            </w:sdtContent>
          </w:sdt>
        </w:tc>
        <w:tc>
          <w:tcPr>
            <w:tcW w:w="467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E07575" w:rsidRDefault="00E07575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E07575" w:rsidRDefault="00E07575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E07575" w:rsidRDefault="00E07575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FA69F5" w:rsidRPr="00D16670" w:rsidRDefault="00FA69F5" w:rsidP="00FA69F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Бюджетным кодексом Российской Федерации, Федеральным законом Российской Федерации от 06 октября 2003 года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№ 131-ФЗ «Об общих принципах организации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в Российской Федерации», </w:t>
      </w:r>
      <w:r w:rsidRPr="00BD6533">
        <w:rPr>
          <w:rFonts w:ascii="Times New Roman" w:hAnsi="Times New Roman" w:cs="Times New Roman"/>
          <w:sz w:val="28"/>
          <w:szCs w:val="28"/>
        </w:rPr>
        <w:t xml:space="preserve">Федеральным законом Российской Федерации </w:t>
      </w:r>
      <w:r w:rsidRPr="00BD6533">
        <w:rPr>
          <w:rFonts w:ascii="Times New Roman" w:hAnsi="Times New Roman" w:cs="Times New Roman"/>
          <w:sz w:val="28"/>
          <w:szCs w:val="28"/>
        </w:rPr>
        <w:br/>
      </w:r>
      <w:r w:rsidRPr="00BD6533">
        <w:rPr>
          <w:rFonts w:ascii="Times New Roman" w:hAnsi="Times New Roman" w:cs="Times New Roman"/>
          <w:sz w:val="28"/>
          <w:szCs w:val="28"/>
        </w:rPr>
        <w:lastRenderedPageBreak/>
        <w:t xml:space="preserve">от 31 марта 1999 года № 69-ФЗ «О газоснабжении в Российской </w:t>
      </w:r>
      <w:r w:rsidRPr="00BD6533">
        <w:rPr>
          <w:rFonts w:ascii="Times New Roman" w:hAnsi="Times New Roman" w:cs="Times New Roman"/>
          <w:sz w:val="28"/>
          <w:szCs w:val="28"/>
        </w:rPr>
        <w:br/>
        <w:t xml:space="preserve">Федерации», Федеральным законом от 23 ноября 2009 года № 261-ФЗ </w:t>
      </w:r>
      <w:r w:rsidRPr="00BD6533">
        <w:rPr>
          <w:rFonts w:ascii="Times New Roman" w:hAnsi="Times New Roman" w:cs="Times New Roman"/>
          <w:sz w:val="28"/>
          <w:szCs w:val="28"/>
        </w:rPr>
        <w:br/>
        <w:t xml:space="preserve">«Об энергосбережении и о повышении энергетической эффективности </w:t>
      </w:r>
      <w:r w:rsidRPr="00BD6533">
        <w:rPr>
          <w:rFonts w:ascii="Times New Roman" w:hAnsi="Times New Roman" w:cs="Times New Roman"/>
          <w:sz w:val="28"/>
          <w:szCs w:val="28"/>
        </w:rPr>
        <w:br/>
        <w:t xml:space="preserve">и о внесении изменений в отдельные законодательные акты Российской Федерации», Постановлением Администрации Приморского края </w:t>
      </w:r>
      <w:r w:rsidRPr="00BD6533">
        <w:rPr>
          <w:rFonts w:ascii="Times New Roman" w:hAnsi="Times New Roman" w:cs="Times New Roman"/>
          <w:sz w:val="28"/>
          <w:szCs w:val="28"/>
        </w:rPr>
        <w:br/>
        <w:t>от 27 декабря 2019 года № 939-па «Об утверждении государственной программы Приморского края «</w:t>
      </w:r>
      <w:proofErr w:type="spellStart"/>
      <w:r w:rsidRPr="00BD6533"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 w:rsidRPr="00BD6533">
        <w:rPr>
          <w:rFonts w:ascii="Times New Roman" w:hAnsi="Times New Roman" w:cs="Times New Roman"/>
          <w:sz w:val="28"/>
          <w:szCs w:val="28"/>
        </w:rPr>
        <w:t>, развитие газоснабжения и энергетики в Приморском крае»,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6670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16670">
        <w:rPr>
          <w:rFonts w:ascii="Times New Roman" w:hAnsi="Times New Roman" w:cs="Times New Roman"/>
          <w:sz w:val="28"/>
          <w:szCs w:val="28"/>
        </w:rPr>
        <w:t xml:space="preserve"> Думы Уссурийского городского округа от </w:t>
      </w:r>
      <w:r>
        <w:rPr>
          <w:rFonts w:ascii="Times New Roman" w:hAnsi="Times New Roman" w:cs="Times New Roman"/>
          <w:sz w:val="28"/>
          <w:szCs w:val="28"/>
        </w:rPr>
        <w:t xml:space="preserve">20 декабря 2022 года № 779-НПА </w:t>
      </w:r>
      <w:r>
        <w:rPr>
          <w:rFonts w:ascii="Times New Roman" w:hAnsi="Times New Roman" w:cs="Times New Roman"/>
          <w:sz w:val="28"/>
          <w:szCs w:val="28"/>
        </w:rPr>
        <w:br/>
      </w:r>
      <w:r w:rsidRPr="00D16670">
        <w:rPr>
          <w:rFonts w:ascii="Times New Roman" w:hAnsi="Times New Roman" w:cs="Times New Roman"/>
          <w:sz w:val="28"/>
          <w:szCs w:val="28"/>
        </w:rPr>
        <w:t>«О бюджете Уссурийского городского округа на 2023 год и плановый период 2024 и 2025 годов»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D6533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Уссурийского городского округа </w:t>
      </w:r>
      <w:r w:rsidRPr="00BD6533">
        <w:rPr>
          <w:rFonts w:ascii="Times New Roman" w:hAnsi="Times New Roman" w:cs="Times New Roman"/>
          <w:sz w:val="28"/>
          <w:szCs w:val="28"/>
        </w:rPr>
        <w:t>от 31 марта 2015 года № 895-НПА «Об утверждении Порядка разработки, реализации и оценки эффективности муниципальных программ Уссурийского городского округа и о признании утратившими силу некоторых нормативных правовых актов администрации Уссурийского городского округа»,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целью уточнения объемов финансирования в связи с приведением итоговой стоимости объекта в соответствии с фактическими затратами и перераспределением средств между годами реализации и видами работ </w:t>
      </w:r>
    </w:p>
    <w:p w:rsidR="00FA69F5" w:rsidRDefault="00FA69F5" w:rsidP="00FA69F5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69F5" w:rsidRDefault="00FA69F5" w:rsidP="00FA69F5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69F5" w:rsidRDefault="00FA69F5" w:rsidP="00FA6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A69F5" w:rsidRDefault="00FA69F5" w:rsidP="00FA6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69F5" w:rsidRDefault="00FA69F5" w:rsidP="00FA6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69F5" w:rsidRPr="006D58A4" w:rsidRDefault="00FA69F5" w:rsidP="00FA69F5">
      <w:pPr>
        <w:pStyle w:val="ConsPlusNormal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Уссурийского городского округа от 16 декабря 2022 года № 3513-НПА «Об утверждении муниципальной </w:t>
      </w:r>
      <w:r>
        <w:rPr>
          <w:rFonts w:ascii="Times New Roman" w:hAnsi="Times New Roman" w:cs="Times New Roman"/>
          <w:spacing w:val="-5"/>
          <w:sz w:val="28"/>
          <w:szCs w:val="28"/>
        </w:rPr>
        <w:t>программы «</w:t>
      </w:r>
      <w:proofErr w:type="spellStart"/>
      <w:r>
        <w:rPr>
          <w:rFonts w:ascii="Times New Roman" w:hAnsi="Times New Roman" w:cs="Times New Roman"/>
          <w:spacing w:val="-5"/>
          <w:sz w:val="28"/>
          <w:szCs w:val="28"/>
        </w:rPr>
        <w:t>Энергоэффективность</w:t>
      </w:r>
      <w:proofErr w:type="spellEnd"/>
      <w:r>
        <w:rPr>
          <w:rFonts w:ascii="Times New Roman" w:hAnsi="Times New Roman" w:cs="Times New Roman"/>
          <w:spacing w:val="-5"/>
          <w:sz w:val="28"/>
          <w:szCs w:val="28"/>
        </w:rPr>
        <w:t xml:space="preserve">, развитие газоснабжения </w:t>
      </w:r>
      <w:r>
        <w:rPr>
          <w:rFonts w:ascii="Times New Roman" w:hAnsi="Times New Roman" w:cs="Times New Roman"/>
          <w:spacing w:val="-5"/>
          <w:sz w:val="28"/>
          <w:szCs w:val="28"/>
        </w:rPr>
        <w:br/>
        <w:t>в Уссурийском городском округе</w:t>
      </w:r>
      <w:r>
        <w:rPr>
          <w:rFonts w:ascii="Times New Roman" w:hAnsi="Times New Roman" w:cs="Times New Roman"/>
          <w:sz w:val="28"/>
          <w:szCs w:val="28"/>
        </w:rPr>
        <w:t xml:space="preserve">» на 2023 – 2027 годы» и о признании утратившими силу постановлений администрации Уссурийского городского округа от 29 января 2018 года № 261-НПА «Об утверждении муниципальной программы «Развитие системы газоснабжения Уссурийского городского округа» на 2018-2023 годы, от 03 июля 2015 года № 1673-НПА </w:t>
      </w:r>
      <w:r>
        <w:rPr>
          <w:rFonts w:ascii="Times New Roman" w:hAnsi="Times New Roman" w:cs="Times New Roman"/>
          <w:sz w:val="28"/>
          <w:szCs w:val="28"/>
        </w:rPr>
        <w:br/>
        <w:t xml:space="preserve">«Об утверждении муниципальной программы «Энергосбережение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 повышение энергетической эффективности Уссурийского городского округа» на 2015-2023 годы»  </w:t>
      </w:r>
      <w:r>
        <w:rPr>
          <w:rFonts w:ascii="Times New Roman" w:eastAsia="Times New Roman" w:hAnsi="Times New Roman" w:cs="Times New Roman"/>
          <w:sz w:val="28"/>
          <w:szCs w:val="28"/>
        </w:rPr>
        <w:t>(далее – постановление) следующие изменения:</w:t>
      </w:r>
    </w:p>
    <w:p w:rsidR="00FA69F5" w:rsidRDefault="00FA69F5" w:rsidP="00FA69F5">
      <w:pPr>
        <w:pStyle w:val="ConsPlusNormal"/>
        <w:tabs>
          <w:tab w:val="left" w:pos="0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муниципальной программе </w:t>
      </w:r>
      <w:r>
        <w:rPr>
          <w:rFonts w:ascii="Times New Roman" w:hAnsi="Times New Roman" w:cs="Times New Roman"/>
          <w:spacing w:val="-5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pacing w:val="-5"/>
          <w:sz w:val="28"/>
          <w:szCs w:val="28"/>
        </w:rPr>
        <w:t>Энергоэффективность</w:t>
      </w:r>
      <w:proofErr w:type="spellEnd"/>
      <w:r>
        <w:rPr>
          <w:rFonts w:ascii="Times New Roman" w:hAnsi="Times New Roman" w:cs="Times New Roman"/>
          <w:spacing w:val="-5"/>
          <w:sz w:val="28"/>
          <w:szCs w:val="28"/>
        </w:rPr>
        <w:t>, развитие газоснабжения в Уссурийском городском округе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2023-2027 годы, утвержденной постановлением (далее – Программа):</w:t>
      </w:r>
    </w:p>
    <w:p w:rsidR="00FA69F5" w:rsidRDefault="00FA69F5" w:rsidP="00FA69F5">
      <w:pPr>
        <w:pStyle w:val="ConsPlusNormal"/>
        <w:tabs>
          <w:tab w:val="left" w:pos="0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в Паспорте Программы:</w:t>
      </w:r>
    </w:p>
    <w:p w:rsidR="00FA69F5" w:rsidRDefault="00FA69F5" w:rsidP="00FA69F5">
      <w:pPr>
        <w:pStyle w:val="ConsPlusNormal"/>
        <w:tabs>
          <w:tab w:val="left" w:pos="0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раздел «Объем бюджетных ассигнований муниципальной программы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(с расшифровкой по годам и источникам финансирования) изложить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в следующей редакции: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20"/>
        <w:gridCol w:w="7481"/>
      </w:tblGrid>
      <w:tr w:rsidR="00FA69F5" w:rsidRPr="009326A1" w:rsidTr="009E5B1C">
        <w:trPr>
          <w:trHeight w:val="313"/>
        </w:trPr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FA69F5" w:rsidRPr="009326A1" w:rsidRDefault="00FA69F5" w:rsidP="009E5B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326A1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муниципальной программы (с расшифровкой по годам и источникам финансирования)</w:t>
            </w:r>
          </w:p>
        </w:tc>
        <w:tc>
          <w:tcPr>
            <w:tcW w:w="7481" w:type="dxa"/>
            <w:tcBorders>
              <w:top w:val="single" w:sz="4" w:space="0" w:color="auto"/>
              <w:bottom w:val="single" w:sz="4" w:space="0" w:color="auto"/>
            </w:tcBorders>
          </w:tcPr>
          <w:p w:rsidR="00FA69F5" w:rsidRPr="0072133C" w:rsidRDefault="00FA69F5" w:rsidP="009E5B1C">
            <w:pPr>
              <w:pStyle w:val="ConsPlusNormal"/>
              <w:ind w:firstLine="4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33C">
              <w:rPr>
                <w:rFonts w:ascii="Times New Roman" w:hAnsi="Times New Roman" w:cs="Times New Roman"/>
                <w:sz w:val="28"/>
                <w:szCs w:val="28"/>
              </w:rPr>
              <w:t>Общий объем бюджетных ассигнований, планируемых на выполнение мероприятий муниципальной программы, составляет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3C54">
              <w:rPr>
                <w:rFonts w:ascii="Times New Roman" w:hAnsi="Times New Roman" w:cs="Times New Roman"/>
                <w:sz w:val="28"/>
                <w:szCs w:val="28"/>
              </w:rPr>
              <w:t>3 262 999,</w:t>
            </w:r>
            <w:proofErr w:type="gramStart"/>
            <w:r w:rsidR="00D63C5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03B0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63C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133C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proofErr w:type="gramEnd"/>
            <w:r w:rsidRPr="0072133C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том числе:</w:t>
            </w:r>
          </w:p>
          <w:p w:rsidR="00FA69F5" w:rsidRPr="0072133C" w:rsidRDefault="00FA69F5" w:rsidP="009E5B1C">
            <w:pPr>
              <w:pStyle w:val="ConsPlusNormal"/>
              <w:ind w:firstLine="4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33C">
              <w:rPr>
                <w:rFonts w:ascii="Times New Roman" w:hAnsi="Times New Roman" w:cs="Times New Roman"/>
                <w:sz w:val="28"/>
                <w:szCs w:val="28"/>
              </w:rPr>
              <w:t>средства краевого бюджета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775 058,50 </w:t>
            </w:r>
            <w:r w:rsidRPr="0072133C">
              <w:rPr>
                <w:rFonts w:ascii="Times New Roman" w:hAnsi="Times New Roman" w:cs="Times New Roman"/>
                <w:sz w:val="28"/>
                <w:szCs w:val="28"/>
              </w:rPr>
              <w:t>тыс. рублей:</w:t>
            </w:r>
          </w:p>
          <w:p w:rsidR="00FA69F5" w:rsidRPr="0072133C" w:rsidRDefault="00FA69F5" w:rsidP="009E5B1C">
            <w:pPr>
              <w:pStyle w:val="ConsPlusNormal"/>
              <w:ind w:firstLine="4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33C">
              <w:rPr>
                <w:rFonts w:ascii="Times New Roman" w:hAnsi="Times New Roman" w:cs="Times New Roman"/>
                <w:sz w:val="28"/>
                <w:szCs w:val="28"/>
              </w:rPr>
              <w:t>2023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724 699,58 </w:t>
            </w:r>
            <w:r w:rsidRPr="0072133C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FA69F5" w:rsidRPr="0072133C" w:rsidRDefault="00FA69F5" w:rsidP="009E5B1C">
            <w:pPr>
              <w:pStyle w:val="ConsPlusNormal"/>
              <w:ind w:firstLine="4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33C">
              <w:rPr>
                <w:rFonts w:ascii="Times New Roman" w:hAnsi="Times New Roman" w:cs="Times New Roman"/>
                <w:sz w:val="28"/>
                <w:szCs w:val="28"/>
              </w:rPr>
              <w:t>2024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50 358,92 </w:t>
            </w:r>
            <w:r w:rsidRPr="0072133C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FA69F5" w:rsidRPr="0072133C" w:rsidRDefault="00FA69F5" w:rsidP="009E5B1C">
            <w:pPr>
              <w:pStyle w:val="ConsPlusNormal"/>
              <w:ind w:firstLine="4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33C">
              <w:rPr>
                <w:rFonts w:ascii="Times New Roman" w:hAnsi="Times New Roman" w:cs="Times New Roman"/>
                <w:sz w:val="28"/>
                <w:szCs w:val="28"/>
              </w:rPr>
              <w:t>2025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0,00 </w:t>
            </w:r>
            <w:r w:rsidRPr="0072133C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FA69F5" w:rsidRPr="0072133C" w:rsidRDefault="00FA69F5" w:rsidP="009E5B1C">
            <w:pPr>
              <w:pStyle w:val="ConsPlusNormal"/>
              <w:ind w:firstLine="4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 год – 0,00</w:t>
            </w:r>
            <w:r w:rsidRPr="0072133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A69F5" w:rsidRDefault="00FA69F5" w:rsidP="009E5B1C">
            <w:pPr>
              <w:pStyle w:val="ConsPlusNormal"/>
              <w:ind w:firstLine="4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 год – 0,00</w:t>
            </w:r>
            <w:r w:rsidRPr="0072133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A69F5" w:rsidRPr="005779EF" w:rsidRDefault="00FA69F5" w:rsidP="009E5B1C">
            <w:pPr>
              <w:pStyle w:val="ConsPlusNormal"/>
              <w:ind w:firstLine="4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9EF">
              <w:rPr>
                <w:rFonts w:ascii="Times New Roman" w:hAnsi="Times New Roman" w:cs="Times New Roman"/>
                <w:sz w:val="28"/>
                <w:szCs w:val="28"/>
              </w:rPr>
              <w:t>прогнозная оценка привлекаемых средств краевого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79E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1 475 714,48 тыс. рублей:</w:t>
            </w:r>
          </w:p>
          <w:p w:rsidR="00FA69F5" w:rsidRDefault="00FA69F5" w:rsidP="009E5B1C">
            <w:pPr>
              <w:pStyle w:val="ConsPlusNormal"/>
              <w:ind w:firstLine="4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0,00</w:t>
            </w:r>
            <w:r w:rsidRPr="005779E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A69F5" w:rsidRPr="005779EF" w:rsidRDefault="00FA69F5" w:rsidP="009E5B1C">
            <w:pPr>
              <w:pStyle w:val="ConsPlusNormal"/>
              <w:ind w:firstLine="4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9EF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850 335,97</w:t>
            </w:r>
            <w:r w:rsidRPr="005779E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A69F5" w:rsidRPr="005779EF" w:rsidRDefault="00FA69F5" w:rsidP="009E5B1C">
            <w:pPr>
              <w:pStyle w:val="ConsPlusNormal"/>
              <w:ind w:firstLine="4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9EF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625 378,51</w:t>
            </w:r>
            <w:r w:rsidRPr="005779E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A69F5" w:rsidRDefault="00FA69F5" w:rsidP="009E5B1C">
            <w:pPr>
              <w:pStyle w:val="ConsPlusNormal"/>
              <w:ind w:firstLine="4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9EF">
              <w:rPr>
                <w:rFonts w:ascii="Times New Roman" w:hAnsi="Times New Roman" w:cs="Times New Roman"/>
                <w:sz w:val="28"/>
                <w:szCs w:val="28"/>
              </w:rPr>
              <w:t xml:space="preserve">2026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5779E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A69F5" w:rsidRPr="0072133C" w:rsidRDefault="00FA69F5" w:rsidP="009E5B1C">
            <w:pPr>
              <w:pStyle w:val="ConsPlusNormal"/>
              <w:ind w:firstLine="4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 год – 0,00 тыс. рублей;</w:t>
            </w:r>
          </w:p>
          <w:p w:rsidR="00FA69F5" w:rsidRPr="0072133C" w:rsidRDefault="00FA69F5" w:rsidP="009E5B1C">
            <w:pPr>
              <w:pStyle w:val="ConsPlusNormal"/>
              <w:ind w:firstLine="4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33C">
              <w:rPr>
                <w:rFonts w:ascii="Times New Roman" w:hAnsi="Times New Roman" w:cs="Times New Roman"/>
                <w:sz w:val="28"/>
                <w:szCs w:val="28"/>
              </w:rPr>
              <w:t>средств местного бюджета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3C54">
              <w:rPr>
                <w:rFonts w:ascii="Times New Roman" w:hAnsi="Times New Roman" w:cs="Times New Roman"/>
                <w:sz w:val="28"/>
                <w:szCs w:val="28"/>
              </w:rPr>
              <w:t>21 587,7</w:t>
            </w:r>
            <w:r w:rsidR="00703B0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bookmarkStart w:id="0" w:name="_GoBack"/>
            <w:bookmarkEnd w:id="0"/>
            <w:r w:rsidR="00D63C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133C">
              <w:rPr>
                <w:rFonts w:ascii="Times New Roman" w:hAnsi="Times New Roman" w:cs="Times New Roman"/>
                <w:sz w:val="28"/>
                <w:szCs w:val="28"/>
              </w:rPr>
              <w:t>тыс. рублей:</w:t>
            </w:r>
          </w:p>
          <w:p w:rsidR="00FA69F5" w:rsidRPr="0072133C" w:rsidRDefault="00FA69F5" w:rsidP="009E5B1C">
            <w:pPr>
              <w:pStyle w:val="ConsPlusNormal"/>
              <w:ind w:firstLine="4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33C">
              <w:rPr>
                <w:rFonts w:ascii="Times New Roman" w:hAnsi="Times New Roman" w:cs="Times New Roman"/>
                <w:sz w:val="28"/>
                <w:szCs w:val="28"/>
              </w:rPr>
              <w:t>2023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3C54">
              <w:rPr>
                <w:rFonts w:ascii="Times New Roman" w:hAnsi="Times New Roman" w:cs="Times New Roman"/>
                <w:sz w:val="28"/>
                <w:szCs w:val="28"/>
              </w:rPr>
              <w:t>11 082,3</w:t>
            </w:r>
            <w:r w:rsidR="00703B0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63C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133C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FA69F5" w:rsidRPr="0072133C" w:rsidRDefault="00FA69F5" w:rsidP="009E5B1C">
            <w:pPr>
              <w:pStyle w:val="ConsPlusNormal"/>
              <w:ind w:firstLine="4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33C">
              <w:rPr>
                <w:rFonts w:ascii="Times New Roman" w:hAnsi="Times New Roman" w:cs="Times New Roman"/>
                <w:sz w:val="28"/>
                <w:szCs w:val="28"/>
              </w:rPr>
              <w:t>2024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5 00</w:t>
            </w:r>
            <w:r w:rsidR="00D63C5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,40 </w:t>
            </w:r>
            <w:r w:rsidRPr="0072133C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FA69F5" w:rsidRPr="0072133C" w:rsidRDefault="00FA69F5" w:rsidP="009E5B1C">
            <w:pPr>
              <w:pStyle w:val="ConsPlusNormal"/>
              <w:ind w:firstLine="4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33C">
              <w:rPr>
                <w:rFonts w:ascii="Times New Roman" w:hAnsi="Times New Roman" w:cs="Times New Roman"/>
                <w:sz w:val="28"/>
                <w:szCs w:val="28"/>
              </w:rPr>
              <w:t>2025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2 000,00 </w:t>
            </w:r>
            <w:r w:rsidRPr="0072133C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FA69F5" w:rsidRPr="0072133C" w:rsidRDefault="00FA69F5" w:rsidP="009E5B1C">
            <w:pPr>
              <w:pStyle w:val="ConsPlusNormal"/>
              <w:ind w:firstLine="4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 год – 2 000,00</w:t>
            </w:r>
            <w:r w:rsidRPr="0072133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A69F5" w:rsidRDefault="00FA69F5" w:rsidP="009E5B1C">
            <w:pPr>
              <w:pStyle w:val="ConsPlusNormal"/>
              <w:ind w:firstLine="4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 год – 1 500,00</w:t>
            </w:r>
            <w:r w:rsidRPr="0072133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A69F5" w:rsidRDefault="00FA69F5" w:rsidP="009E5B1C">
            <w:pPr>
              <w:pStyle w:val="ConsPlusNormal"/>
              <w:ind w:firstLine="4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9EF">
              <w:rPr>
                <w:rFonts w:ascii="Times New Roman" w:hAnsi="Times New Roman" w:cs="Times New Roman"/>
                <w:sz w:val="28"/>
                <w:szCs w:val="28"/>
              </w:rPr>
              <w:t>прогнозная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оценка привлекаемых средств </w:t>
            </w:r>
            <w:r w:rsidRPr="005779EF">
              <w:rPr>
                <w:rFonts w:ascii="Times New Roman" w:hAnsi="Times New Roman" w:cs="Times New Roman"/>
                <w:sz w:val="28"/>
                <w:szCs w:val="28"/>
              </w:rPr>
              <w:t>местного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11 900,92 тыс. рублей:</w:t>
            </w:r>
          </w:p>
          <w:p w:rsidR="00FA69F5" w:rsidRPr="005779EF" w:rsidRDefault="00FA69F5" w:rsidP="009E5B1C">
            <w:pPr>
              <w:pStyle w:val="ConsPlusNormal"/>
              <w:ind w:firstLine="4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9EF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5779E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A69F5" w:rsidRPr="005779EF" w:rsidRDefault="00FA69F5" w:rsidP="009E5B1C">
            <w:pPr>
              <w:pStyle w:val="ConsPlusNormal"/>
              <w:ind w:firstLine="4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9EF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6 857,55</w:t>
            </w:r>
            <w:r w:rsidRPr="005779E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A69F5" w:rsidRPr="005779EF" w:rsidRDefault="00FA69F5" w:rsidP="009E5B1C">
            <w:pPr>
              <w:pStyle w:val="ConsPlusNormal"/>
              <w:ind w:firstLine="4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9EF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5 043,37</w:t>
            </w:r>
            <w:r w:rsidRPr="005779E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A69F5" w:rsidRPr="005779EF" w:rsidRDefault="00FA69F5" w:rsidP="009E5B1C">
            <w:pPr>
              <w:pStyle w:val="ConsPlusNormal"/>
              <w:ind w:firstLine="4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9EF">
              <w:rPr>
                <w:rFonts w:ascii="Times New Roman" w:hAnsi="Times New Roman" w:cs="Times New Roman"/>
                <w:sz w:val="28"/>
                <w:szCs w:val="28"/>
              </w:rPr>
              <w:t xml:space="preserve">2026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5779E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A69F5" w:rsidRPr="0072133C" w:rsidRDefault="00FA69F5" w:rsidP="009E5B1C">
            <w:pPr>
              <w:pStyle w:val="ConsPlusNormal"/>
              <w:ind w:firstLine="4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9EF">
              <w:rPr>
                <w:rFonts w:ascii="Times New Roman" w:hAnsi="Times New Roman" w:cs="Times New Roman"/>
                <w:sz w:val="28"/>
                <w:szCs w:val="28"/>
              </w:rPr>
              <w:t xml:space="preserve">2027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5779E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A69F5" w:rsidRPr="0072133C" w:rsidRDefault="00FA69F5" w:rsidP="009E5B1C">
            <w:pPr>
              <w:pStyle w:val="ConsPlusNormal"/>
              <w:ind w:firstLine="4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33C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внебюджетных источников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978 737,39 </w:t>
            </w:r>
            <w:r w:rsidRPr="0072133C">
              <w:rPr>
                <w:rFonts w:ascii="Times New Roman" w:hAnsi="Times New Roman" w:cs="Times New Roman"/>
                <w:sz w:val="28"/>
                <w:szCs w:val="28"/>
              </w:rPr>
              <w:t>тыс. рублей:</w:t>
            </w:r>
          </w:p>
          <w:p w:rsidR="00FA69F5" w:rsidRPr="0072133C" w:rsidRDefault="00FA69F5" w:rsidP="009E5B1C">
            <w:pPr>
              <w:pStyle w:val="ConsPlusNormal"/>
              <w:ind w:firstLine="4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3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2023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67 867,49 </w:t>
            </w:r>
            <w:r w:rsidRPr="0072133C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FA69F5" w:rsidRPr="0072133C" w:rsidRDefault="00FA69F5" w:rsidP="009E5B1C">
            <w:pPr>
              <w:pStyle w:val="ConsPlusNormal"/>
              <w:ind w:firstLine="4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247 365,22</w:t>
            </w:r>
            <w:r w:rsidRPr="0072133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A69F5" w:rsidRPr="0072133C" w:rsidRDefault="00FA69F5" w:rsidP="009E5B1C">
            <w:pPr>
              <w:pStyle w:val="ConsPlusNormal"/>
              <w:ind w:firstLine="4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33C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257 926,37</w:t>
            </w:r>
            <w:r w:rsidRPr="0072133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A69F5" w:rsidRPr="0072133C" w:rsidRDefault="00FA69F5" w:rsidP="009E5B1C">
            <w:pPr>
              <w:pStyle w:val="ConsPlusNormal"/>
              <w:ind w:firstLine="4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33C">
              <w:rPr>
                <w:rFonts w:ascii="Times New Roman" w:hAnsi="Times New Roman" w:cs="Times New Roman"/>
                <w:sz w:val="28"/>
                <w:szCs w:val="28"/>
              </w:rPr>
              <w:t>2026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150 325,94 </w:t>
            </w:r>
            <w:r w:rsidRPr="0072133C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FA69F5" w:rsidRPr="0072133C" w:rsidRDefault="00FA69F5" w:rsidP="009E5B1C">
            <w:pPr>
              <w:pStyle w:val="ConsPlusNormal"/>
              <w:ind w:firstLine="4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33C">
              <w:rPr>
                <w:rFonts w:ascii="Times New Roman" w:hAnsi="Times New Roman" w:cs="Times New Roman"/>
                <w:sz w:val="28"/>
                <w:szCs w:val="28"/>
              </w:rPr>
              <w:t xml:space="preserve">2027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255 252,37</w:t>
            </w:r>
            <w:r w:rsidRPr="0072133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FA69F5" w:rsidRPr="009326A1" w:rsidRDefault="00FA69F5" w:rsidP="009E5B1C">
            <w:pPr>
              <w:pStyle w:val="ConsPlusNormal"/>
              <w:ind w:right="79" w:firstLine="4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6A1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</w:t>
            </w:r>
            <w:hyperlink w:anchor="P356">
              <w:r w:rsidRPr="009326A1">
                <w:rPr>
                  <w:rFonts w:ascii="Times New Roman" w:hAnsi="Times New Roman" w:cs="Times New Roman"/>
                  <w:sz w:val="28"/>
                  <w:szCs w:val="28"/>
                </w:rPr>
                <w:t>обеспечение</w:t>
              </w:r>
            </w:hyperlink>
            <w:r w:rsidRPr="009326A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</w:t>
            </w:r>
            <w:proofErr w:type="gramStart"/>
            <w:r w:rsidRPr="009326A1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 w:rsidRPr="009326A1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proofErr w:type="gramEnd"/>
            <w:r w:rsidRPr="009326A1">
              <w:rPr>
                <w:rFonts w:ascii="Times New Roman" w:hAnsi="Times New Roman" w:cs="Times New Roman"/>
                <w:sz w:val="28"/>
                <w:szCs w:val="28"/>
              </w:rPr>
              <w:t>с расшифровкой по 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дам, источникам финансирования,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326A1">
              <w:rPr>
                <w:rFonts w:ascii="Times New Roman" w:hAnsi="Times New Roman" w:cs="Times New Roman"/>
                <w:sz w:val="28"/>
                <w:szCs w:val="28"/>
              </w:rPr>
              <w:t xml:space="preserve">а также главным распорядителям бюджетных средств)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представлено в Приложении № 3</w:t>
            </w:r>
            <w:r w:rsidRPr="009326A1">
              <w:rPr>
                <w:rFonts w:ascii="Times New Roman" w:hAnsi="Times New Roman" w:cs="Times New Roman"/>
                <w:sz w:val="28"/>
                <w:szCs w:val="28"/>
              </w:rPr>
              <w:t xml:space="preserve"> к муниципальной программе</w:t>
            </w:r>
          </w:p>
        </w:tc>
      </w:tr>
    </w:tbl>
    <w:p w:rsidR="00FA69F5" w:rsidRDefault="00FA69F5" w:rsidP="00FA69F5">
      <w:pPr>
        <w:pStyle w:val="ConsPlusNormal"/>
        <w:tabs>
          <w:tab w:val="left" w:pos="0"/>
        </w:tabs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A69F5" w:rsidRDefault="00FA69F5" w:rsidP="00FA69F5">
      <w:pPr>
        <w:pStyle w:val="ConsPlusNormal"/>
        <w:tabs>
          <w:tab w:val="left" w:pos="0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B56B7">
        <w:rPr>
          <w:rFonts w:ascii="Times New Roman" w:eastAsia="Times New Roman" w:hAnsi="Times New Roman" w:cs="Times New Roman"/>
          <w:sz w:val="28"/>
          <w:szCs w:val="28"/>
        </w:rPr>
        <w:t>Приложение № 2 «Перечень мероприятий муниципальной программы «</w:t>
      </w:r>
      <w:proofErr w:type="spellStart"/>
      <w:r w:rsidRPr="00EB56B7">
        <w:rPr>
          <w:rFonts w:ascii="Times New Roman" w:eastAsia="Times New Roman" w:hAnsi="Times New Roman" w:cs="Times New Roman"/>
          <w:sz w:val="28"/>
          <w:szCs w:val="28"/>
        </w:rPr>
        <w:t>Энергоэффективность</w:t>
      </w:r>
      <w:proofErr w:type="spellEnd"/>
      <w:r w:rsidRPr="00EB56B7">
        <w:rPr>
          <w:rFonts w:ascii="Times New Roman" w:eastAsia="Times New Roman" w:hAnsi="Times New Roman" w:cs="Times New Roman"/>
          <w:sz w:val="28"/>
          <w:szCs w:val="28"/>
        </w:rPr>
        <w:t>, развитие газоснабжения в Уссурийском городском округе» на 2023-2027 годы» к Программе изложить в новой редакции (прилагается);</w:t>
      </w:r>
    </w:p>
    <w:p w:rsidR="00FA69F5" w:rsidRDefault="00FA69F5" w:rsidP="00FA69F5">
      <w:pPr>
        <w:pStyle w:val="ConsPlusNormal"/>
        <w:tabs>
          <w:tab w:val="left" w:pos="0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</w:t>
      </w:r>
      <w:r w:rsidRPr="00EB56B7">
        <w:t xml:space="preserve"> </w:t>
      </w:r>
      <w:r w:rsidRPr="00EB56B7">
        <w:rPr>
          <w:rFonts w:ascii="Times New Roman" w:eastAsia="Times New Roman" w:hAnsi="Times New Roman" w:cs="Times New Roman"/>
          <w:sz w:val="28"/>
          <w:szCs w:val="28"/>
        </w:rPr>
        <w:t>Приложение № 3 «Финансовое обеспечение муниципальной программы «</w:t>
      </w:r>
      <w:proofErr w:type="spellStart"/>
      <w:r w:rsidRPr="00EB56B7">
        <w:rPr>
          <w:rFonts w:ascii="Times New Roman" w:eastAsia="Times New Roman" w:hAnsi="Times New Roman" w:cs="Times New Roman"/>
          <w:sz w:val="28"/>
          <w:szCs w:val="28"/>
        </w:rPr>
        <w:t>Энергоэффективность</w:t>
      </w:r>
      <w:proofErr w:type="spellEnd"/>
      <w:r w:rsidRPr="00EB56B7">
        <w:rPr>
          <w:rFonts w:ascii="Times New Roman" w:eastAsia="Times New Roman" w:hAnsi="Times New Roman" w:cs="Times New Roman"/>
          <w:sz w:val="28"/>
          <w:szCs w:val="28"/>
        </w:rPr>
        <w:t>, развитие газоснабжения в Уссурийском городском округе» на 2023-2027 годы» к Программе изложить в новой редакции (прилагается).</w:t>
      </w:r>
    </w:p>
    <w:p w:rsidR="00FA69F5" w:rsidRDefault="00FA69F5" w:rsidP="00FA69F5">
      <w:pPr>
        <w:pStyle w:val="ConsPlusNormal"/>
        <w:numPr>
          <w:ilvl w:val="0"/>
          <w:numId w:val="1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Управлению культуры администрации Уссурийского городского округа (Тесленко) </w:t>
      </w:r>
      <w:r w:rsidRPr="00174B79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средствах массовой информации.</w:t>
      </w:r>
    </w:p>
    <w:p w:rsidR="00FA69F5" w:rsidRDefault="00FA69F5" w:rsidP="00FA69F5">
      <w:pPr>
        <w:pStyle w:val="ConsPlusNormal"/>
        <w:numPr>
          <w:ilvl w:val="0"/>
          <w:numId w:val="1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Управлению делами аппарата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Уссурийского городского округа (Болтенко) разместить настоящее постановление</w:t>
      </w:r>
      <w:r>
        <w:rPr>
          <w:rFonts w:ascii="Times New Roman" w:hAnsi="Times New Roman" w:cs="Times New Roman"/>
          <w:sz w:val="28"/>
          <w:szCs w:val="28"/>
        </w:rPr>
        <w:br/>
        <w:t>на официальном сайте администрации Уссурийского городского округа.</w:t>
      </w:r>
    </w:p>
    <w:p w:rsidR="00E07575" w:rsidRDefault="00E07575">
      <w:pPr>
        <w:spacing w:after="0" w:line="36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E07575" w:rsidRDefault="00E07575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E07575" w:rsidRDefault="00E07575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E07575" w:rsidRDefault="00E07575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3118"/>
        <w:gridCol w:w="3572"/>
        <w:gridCol w:w="2664"/>
      </w:tblGrid>
      <w:tr w:rsidR="00E07575" w:rsidTr="00E67E8D">
        <w:tc>
          <w:tcPr>
            <w:tcW w:w="311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E07575" w:rsidRDefault="001B783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sdt>
              <w:sdtPr>
                <w:rPr>
                  <w:rFonts w:ascii="Liberation Serif" w:eastAsia="Liberation Serif" w:hAnsi="Liberation Serif" w:cs="Liberation Serif"/>
                  <w:sz w:val="28"/>
                  <w:szCs w:val="28"/>
                </w:rPr>
                <w:alias w:val="Должность"/>
                <w:tag w:val="Должность"/>
                <w:id w:val="1603226696"/>
                <w:placeholder>
                  <w:docPart w:val="4b64988d9a704984bdab619787cea750"/>
                </w:placeholder>
              </w:sdtPr>
              <w:sdtEndPr/>
              <w:sdtContent>
                <w:r w:rsidR="0017111C">
                  <w:rPr>
                    <w:rFonts w:ascii="Liberation Serif" w:hAnsi="Liberation Serif" w:cs="Liberation Serif"/>
                    <w:sz w:val="28"/>
                    <w:szCs w:val="28"/>
                  </w:rPr>
                  <w:t>Глава Уссурийского городского округа</w:t>
                </w:r>
              </w:sdtContent>
            </w:sdt>
          </w:p>
        </w:tc>
        <w:tc>
          <w:tcPr>
            <w:tcW w:w="357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E07575" w:rsidRDefault="00E07575" w:rsidP="00E67E8D">
            <w:pP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266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E07575" w:rsidRDefault="001B783B">
            <w:pPr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sdt>
              <w:sdtPr>
                <w:rPr>
                  <w:rFonts w:ascii="Liberation Serif" w:eastAsia="Liberation Serif" w:hAnsi="Liberation Serif" w:cs="Liberation Serif"/>
                  <w:sz w:val="28"/>
                  <w:szCs w:val="28"/>
                </w:rPr>
                <w:alias w:val="И.О. Фамилия"/>
                <w:tag w:val="ИОФамилия"/>
                <w:id w:val="-986321179"/>
                <w:placeholder>
                  <w:docPart w:val="7a4b7d7aa8cb46fe9af15949569caf9c"/>
                </w:placeholder>
              </w:sdtPr>
              <w:sdtEndPr/>
              <w:sdtContent>
                <w:r w:rsidR="0017111C">
                  <w:rPr>
                    <w:rFonts w:ascii="Liberation Serif" w:hAnsi="Liberation Serif" w:cs="Liberation Serif"/>
                    <w:sz w:val="28"/>
                    <w:szCs w:val="28"/>
                  </w:rPr>
                  <w:t>Е.Е. Корж</w:t>
                </w:r>
              </w:sdtContent>
            </w:sdt>
          </w:p>
        </w:tc>
      </w:tr>
    </w:tbl>
    <w:p w:rsidR="00E07575" w:rsidRDefault="00E07575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E07575" w:rsidRDefault="00E07575" w:rsidP="00FA69F5">
      <w:pPr>
        <w:rPr>
          <w:rFonts w:ascii="Liberation Serif" w:hAnsi="Liberation Serif" w:cs="Liberation Serif"/>
          <w:sz w:val="28"/>
          <w:szCs w:val="28"/>
        </w:rPr>
      </w:pPr>
    </w:p>
    <w:sectPr w:rsidR="00E07575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381" w:right="850" w:bottom="1134" w:left="1701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83B" w:rsidRDefault="001B783B">
      <w:pPr>
        <w:spacing w:after="0" w:line="240" w:lineRule="auto"/>
      </w:pPr>
      <w:r>
        <w:separator/>
      </w:r>
    </w:p>
  </w:endnote>
  <w:endnote w:type="continuationSeparator" w:id="0">
    <w:p w:rsidR="001B783B" w:rsidRDefault="001B7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575" w:rsidRDefault="00E07575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575" w:rsidRDefault="001B783B">
    <w:pPr>
      <w:jc w:val="right"/>
    </w:pPr>
    <w:sdt>
      <w:sdtPr>
        <w:alias w:val="Штрихкод"/>
        <w:tag w:val="&lt;Штрихкод&gt;"/>
        <w:id w:val="34021470"/>
        <w:picture/>
      </w:sdtPr>
      <w:sdtEndPr/>
      <w:sdtContent>
        <w:r w:rsidR="0017111C">
          <w:rPr>
            <w:noProof/>
            <w:lang w:eastAsia="ru-RU"/>
          </w:rPr>
          <mc:AlternateContent>
            <mc:Choice Requires="wpg">
              <w:drawing>
                <wp:inline distT="0" distB="0" distL="0" distR="0">
                  <wp:extent cx="2052000" cy="648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7373309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"/>
                          <a:stretch/>
                        </pic:blipFill>
                        <pic:spPr bwMode="auto">
                          <a:xfrm>
                            <a:off x="0" y="0"/>
                            <a:ext cx="2052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mc:Choice>
            <mc:Fallback xmlns:a="http://schemas.openxmlformats.org/drawingml/2006/main" xmlns:pic="http://schemas.openxmlformats.org/drawingml/2006/picture">
              <w:pict>
                <v:shapetype coordsize="21600,21600" o:spt="75" o:preferrelative="t" path="m@4@5l@4@11@9@11@9@5xe" type="#_x0000_t75"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</v:shapetype>
                <v:shape id="_x0000_i0" style="width:161.57pt;height:51.02pt;mso-wrap-distance-left:0.00pt;mso-wrap-distance-top:0.00pt;mso-wrap-distance-right:0.00pt;mso-wrap-distance-bottom:0.00pt;rotation:0;" o:spid="_x0000_s0" stroked="false" type="#_x0000_t75">
                  <v:path textboxrect="0,0,0,0"/>
                  <v:imagedata o:title="" r:id="rId2"/>
                </v:shape>
              </w:pict>
            </mc:Fallback>
          </mc:AlternateConten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83B" w:rsidRDefault="001B783B">
      <w:pPr>
        <w:spacing w:after="0" w:line="240" w:lineRule="auto"/>
      </w:pPr>
      <w:r>
        <w:separator/>
      </w:r>
    </w:p>
  </w:footnote>
  <w:footnote w:type="continuationSeparator" w:id="0">
    <w:p w:rsidR="001B783B" w:rsidRDefault="001B7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575" w:rsidRDefault="0017111C">
    <w:pPr>
      <w:pStyle w:val="a9"/>
      <w:spacing w:before="283" w:line="360" w:lineRule="auto"/>
      <w:jc w:val="center"/>
      <w:rPr>
        <w:rFonts w:ascii="Liberation Serif" w:hAnsi="Liberation Serif" w:cs="Liberation Serif"/>
        <w:sz w:val="28"/>
        <w:szCs w:val="28"/>
      </w:rPr>
    </w:pPr>
    <w:r>
      <w:rPr>
        <w:rFonts w:ascii="Liberation Serif" w:eastAsia="Liberation Serif" w:hAnsi="Liberation Serif" w:cs="Liberation Serif"/>
        <w:sz w:val="28"/>
        <w:szCs w:val="28"/>
      </w:rPr>
      <w:fldChar w:fldCharType="begin"/>
    </w:r>
    <w:r>
      <w:rPr>
        <w:rFonts w:ascii="Liberation Serif" w:eastAsia="Liberation Serif" w:hAnsi="Liberation Serif" w:cs="Liberation Serif"/>
        <w:sz w:val="28"/>
        <w:szCs w:val="28"/>
      </w:rPr>
      <w:instrText>PAGE \* MERGEFORMAT</w:instrText>
    </w:r>
    <w:r>
      <w:rPr>
        <w:rFonts w:ascii="Liberation Serif" w:eastAsia="Liberation Serif" w:hAnsi="Liberation Serif" w:cs="Liberation Serif"/>
        <w:sz w:val="28"/>
        <w:szCs w:val="28"/>
      </w:rPr>
      <w:fldChar w:fldCharType="separate"/>
    </w:r>
    <w:r w:rsidR="00703B0B">
      <w:rPr>
        <w:rFonts w:ascii="Liberation Serif" w:eastAsia="Liberation Serif" w:hAnsi="Liberation Serif" w:cs="Liberation Serif"/>
        <w:noProof/>
        <w:sz w:val="28"/>
        <w:szCs w:val="28"/>
      </w:rPr>
      <w:t>2</w:t>
    </w:r>
    <w:r>
      <w:rPr>
        <w:rFonts w:ascii="Liberation Serif" w:eastAsia="Liberation Serif" w:hAnsi="Liberation Serif" w:cs="Liberation Serif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575" w:rsidRDefault="00E07575">
    <w:pPr>
      <w:pStyle w:val="a9"/>
      <w:tabs>
        <w:tab w:val="clear" w:pos="7143"/>
        <w:tab w:val="clear" w:pos="14287"/>
        <w:tab w:val="left" w:pos="299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6C5C13"/>
    <w:multiLevelType w:val="hybridMultilevel"/>
    <w:tmpl w:val="AE5ECA54"/>
    <w:lvl w:ilvl="0" w:tplc="86141B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pacing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75"/>
    <w:rsid w:val="00117734"/>
    <w:rsid w:val="0017111C"/>
    <w:rsid w:val="001B783B"/>
    <w:rsid w:val="003D6BFB"/>
    <w:rsid w:val="003F641A"/>
    <w:rsid w:val="0058495A"/>
    <w:rsid w:val="00703B0B"/>
    <w:rsid w:val="00722B92"/>
    <w:rsid w:val="007419D0"/>
    <w:rsid w:val="0078375F"/>
    <w:rsid w:val="009D5481"/>
    <w:rsid w:val="00C374FC"/>
    <w:rsid w:val="00C529CE"/>
    <w:rsid w:val="00D63C54"/>
    <w:rsid w:val="00E07575"/>
    <w:rsid w:val="00E67E8D"/>
    <w:rsid w:val="00FA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B61A95-68FD-427C-A04D-25FE73DED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customStyle="1" w:styleId="afa">
    <w:name w:val="Деловой шапка"/>
    <w:basedOn w:val="a"/>
    <w:qFormat/>
    <w:rsid w:val="00FA69F5"/>
    <w:pPr>
      <w:spacing w:after="0" w:line="240" w:lineRule="auto"/>
      <w:ind w:right="5385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FA69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0b39d71d0c64aa5b8fbbc28cdf2d4ea"/>
        <w:category>
          <w:name w:val="Common"/>
          <w:gallery w:val="placeholder"/>
        </w:category>
        <w:types>
          <w:type w:val="bbPlcHdr"/>
        </w:types>
        <w:behaviors>
          <w:behavior w:val="content"/>
        </w:behaviors>
        <w:guid w:val="{A1D6437A-3E90-4907-B695-A0C303B97A2D}"/>
      </w:docPartPr>
      <w:docPartBody>
        <w:p w:rsidR="003C552A" w:rsidRDefault="00521F90">
          <w:r>
            <w:t>&lt;Краткое содержание&gt;</w:t>
          </w:r>
        </w:p>
      </w:docPartBody>
    </w:docPart>
    <w:docPart>
      <w:docPartPr>
        <w:name w:val="4b64988d9a704984bdab619787cea750"/>
        <w:category>
          <w:name w:val="Common"/>
          <w:gallery w:val="placeholder"/>
        </w:category>
        <w:types>
          <w:type w:val="bbPlcHdr"/>
        </w:types>
        <w:behaviors>
          <w:behavior w:val="content"/>
        </w:behaviors>
        <w:guid w:val="{12556EDD-09C7-4F5C-80ED-D88BF5D94911}"/>
      </w:docPartPr>
      <w:docPartBody>
        <w:p w:rsidR="003C552A" w:rsidRDefault="00521F90">
          <w:r>
            <w:t>&lt;Должность&gt;</w:t>
          </w:r>
        </w:p>
      </w:docPartBody>
    </w:docPart>
    <w:docPart>
      <w:docPartPr>
        <w:name w:val="7a4b7d7aa8cb46fe9af15949569caf9c"/>
        <w:category>
          <w:name w:val="Common"/>
          <w:gallery w:val="placeholder"/>
        </w:category>
        <w:types>
          <w:type w:val="bbPlcHdr"/>
        </w:types>
        <w:behaviors>
          <w:behavior w:val="content"/>
        </w:behaviors>
        <w:guid w:val="{1DEFBDF1-B846-4D3F-89C2-D9429AE89103}"/>
      </w:docPartPr>
      <w:docPartBody>
        <w:p w:rsidR="003C552A" w:rsidRDefault="00521F90">
          <w:r>
            <w:t>&lt;И.О. Фамилия&gt;</w:t>
          </w:r>
        </w:p>
      </w:docPartBody>
    </w:docPart>
    <w:docPart>
      <w:docPartPr>
        <w:name w:val="66D91C2E45A8423BBB3A78C6CD58CD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ECE79F-7D14-48A0-BA75-4910DDF2B1F9}"/>
      </w:docPartPr>
      <w:docPartBody>
        <w:p w:rsidR="006869D0" w:rsidRDefault="003D347A" w:rsidP="003D347A">
          <w:pPr>
            <w:pStyle w:val="66D91C2E45A8423BBB3A78C6CD58CD3E"/>
          </w:pPr>
          <w:r>
            <w:t xml:space="preserve">    </w:t>
          </w:r>
        </w:p>
      </w:docPartBody>
    </w:docPart>
    <w:docPart>
      <w:docPartPr>
        <w:name w:val="D0D1EDA249B94A26AD6A16FCA8872C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E12A24-0833-4D76-B092-9DF7306D3889}"/>
      </w:docPartPr>
      <w:docPartBody>
        <w:p w:rsidR="006869D0" w:rsidRDefault="003D347A" w:rsidP="003D347A">
          <w:pPr>
            <w:pStyle w:val="D0D1EDA249B94A26AD6A16FCA8872CDF"/>
          </w:pPr>
          <w:r>
            <w:t xml:space="preserve">    </w:t>
          </w:r>
        </w:p>
      </w:docPartBody>
    </w:docPart>
    <w:docPart>
      <w:docPartPr>
        <w:name w:val="BD7B96A7B8CE46028F31E6758D5724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5292E-9A14-452F-B875-BDC767585255}"/>
      </w:docPartPr>
      <w:docPartBody>
        <w:p w:rsidR="003F7C4D" w:rsidRDefault="007D12E4" w:rsidP="007D12E4">
          <w:pPr>
            <w:pStyle w:val="BD7B96A7B8CE46028F31E6758D5724BD"/>
          </w:pPr>
          <w:r w:rsidRPr="00DF1072">
            <w:rPr>
              <w:rStyle w:val="afa"/>
            </w:rPr>
            <w:t>Место для ввода текста.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CEA" w:rsidRDefault="004D4CEA">
      <w:r>
        <w:separator/>
      </w:r>
    </w:p>
  </w:endnote>
  <w:endnote w:type="continuationSeparator" w:id="0">
    <w:p w:rsidR="004D4CEA" w:rsidRDefault="004D4CEA"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CEA" w:rsidRDefault="004D4CEA">
      <w:r>
        <w:separator/>
      </w:r>
    </w:p>
  </w:footnote>
  <w:footnote w:type="continuationSeparator" w:id="0">
    <w:p w:rsidR="004D4CEA" w:rsidRDefault="004D4CEA">
      <w:r>
        <w:continuationSeparator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52A"/>
    <w:rsid w:val="00290397"/>
    <w:rsid w:val="003C552A"/>
    <w:rsid w:val="003D347A"/>
    <w:rsid w:val="003F7C4D"/>
    <w:rsid w:val="004D4CEA"/>
    <w:rsid w:val="00521F90"/>
    <w:rsid w:val="006869D0"/>
    <w:rsid w:val="006F1D15"/>
    <w:rsid w:val="007D12E4"/>
    <w:rsid w:val="00851550"/>
    <w:rsid w:val="00984490"/>
    <w:rsid w:val="00B46AD2"/>
    <w:rsid w:val="00C2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paragraph" w:customStyle="1" w:styleId="D7912190C2BB424AB0132C09A32FE441">
    <w:name w:val="D7912190C2BB424AB0132C09A32FE441"/>
    <w:rsid w:val="003C552A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605877CD91624FEFB57B5B7CFA075C5A">
    <w:name w:val="605877CD91624FEFB57B5B7CFA075C5A"/>
    <w:rsid w:val="003C552A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66D91C2E45A8423BBB3A78C6CD58CD3E">
    <w:name w:val="66D91C2E45A8423BBB3A78C6CD58CD3E"/>
    <w:rsid w:val="003D347A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0D1EDA249B94A26AD6A16FCA8872CDF">
    <w:name w:val="D0D1EDA249B94A26AD6A16FCA8872CDF"/>
    <w:rsid w:val="003D347A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styleId="afa">
    <w:name w:val="Placeholder Text"/>
    <w:basedOn w:val="a0"/>
    <w:uiPriority w:val="99"/>
    <w:semiHidden/>
    <w:rsid w:val="007D12E4"/>
    <w:rPr>
      <w:color w:val="808080"/>
    </w:rPr>
  </w:style>
  <w:style w:type="paragraph" w:customStyle="1" w:styleId="BD7B96A7B8CE46028F31E6758D5724BD">
    <w:name w:val="BD7B96A7B8CE46028F31E6758D5724BD"/>
    <w:rsid w:val="007D12E4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881</Words>
  <Characters>5027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Алексей Валерьевич Степанов</cp:lastModifiedBy>
  <cp:revision>28</cp:revision>
  <dcterms:created xsi:type="dcterms:W3CDTF">2023-12-28T04:22:00Z</dcterms:created>
  <dcterms:modified xsi:type="dcterms:W3CDTF">2024-05-23T00:05:00Z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PL_Содержание">
    <vt:lpwstr>e2NlNjIwYTgwLWU0ZGYtNDNiOC05MjI1LTY5YTk0NzI2YTA3Njo2N2FkNmFiOS1iYTQzLTRjNDItYWNhNi00MjI2NTA0MGUzMDh9</vt:lpwstr>
  </property>
  <property fmtid="{D5CDD505-2E9C-101B-9397-08002B2CF9AE}" pid="3" name="TPL_Должность">
    <vt:lpwstr>ezI2NGFkYTRlLWIyNzItNGVjYy1hMTE1LTEyNDZjOTU1NmJmYTphOGNjNWMyYS1jZjg5LTQ2MTEtYTRmNC01MjQ5NzVhZDZhYmJ9LT57MmVhOTg5ODUtNzY3NS00OTcxLWI4MTAtN2Q1MmY1N2VmNjk3OmI2MWVlNDk4LWZkYzctNDAwOS04NTdiLTRkNzcwMjBkYWJmOH0=</vt:lpwstr>
  </property>
  <property fmtid="{D5CDD505-2E9C-101B-9397-08002B2CF9AE}" pid="4" name="TPL_И.О. Фамилия">
    <vt:lpwstr>ezI2NGFkYTRlLWIyNzItNGVjYy1hMTE1LTEyNDZjOTU1NmJmYTphOGNjNWMyYS1jZjg5LTQ2MTEtYTRmNC01MjQ5NzVhZDZhYmJ9LT5Jbml0aWFsc0FuZExhc3ROYW1l</vt:lpwstr>
  </property>
  <property fmtid="{D5CDD505-2E9C-101B-9397-08002B2CF9AE}" pid="5" name="TPL_Штрихкод">
    <vt:lpwstr>R2V0QmFyY29kZQ==</vt:lpwstr>
  </property>
</Properties>
</file>