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endnotes.xml" ContentType="application/vnd.openxmlformats-officedocument.wordprocessingml.endnot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767"/>
        <w:tblW w:w="9388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4111"/>
        <w:gridCol w:w="2696"/>
      </w:tblGrid>
      <w:tr>
        <w:tblPrEx/>
        <w:trPr/>
        <w:tc>
          <w:tcPr>
            <w:gridSpan w:val="3"/>
            <w:tcW w:w="938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493200" cy="619200"/>
                      <wp:effectExtent l="6350" t="6350" r="6350" b="6350"/>
                      <wp:docPr id="2" name="Рисунок 2" descr="111g2060_ussuriysk_cit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9670119" name="Picture 1" descr="111g2060_ussuriysk_city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93200" cy="619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38.83pt;height:48.76pt;mso-wrap-distance-left:0.00pt;mso-wrap-distance-top:0.00pt;mso-wrap-distance-right:0.00pt;mso-wrap-distance-bottom:0.00pt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  <w:tr>
        <w:tblPrEx/>
        <w:trPr>
          <w:trHeight w:val="250"/>
        </w:trPr>
        <w:tc>
          <w:tcPr>
            <w:gridSpan w:val="3"/>
            <w:tcW w:w="938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АДМИНИСТРАЦИЯ</w:t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</w:p>
          <w:p>
            <w:pPr>
              <w:jc w:val="center"/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УССУРИЙСКОГО ГОРОДСКОГО ОКРУГА</w:t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</w:r>
          </w:p>
          <w:p>
            <w:pPr>
              <w:jc w:val="center"/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bCs/>
                <w:spacing w:val="17"/>
                <w:sz w:val="28"/>
                <w:szCs w:val="28"/>
              </w:rPr>
              <w:t xml:space="preserve">ПРИМОРСКОГО КРАЯ</w:t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  <w:p>
            <w:pPr>
              <w:jc w:val="center"/>
              <w:spacing w:line="360" w:lineRule="auto"/>
              <w:rPr>
                <w:rFonts w:ascii="Liberation Serif" w:hAnsi="Liberation Serif" w:cs="Liberation Serif"/>
                <w:b/>
                <w:bCs/>
              </w:rPr>
            </w:pPr>
            <w:r>
              <w:rPr>
                <w:rFonts w:ascii="Liberation Serif" w:hAnsi="Liberation Serif" w:cs="Liberation Serif"/>
                <w:spacing w:val="17"/>
                <w:sz w:val="28"/>
                <w:szCs w:val="28"/>
              </w:rPr>
              <w:t xml:space="preserve">ПОСТАНОВЛЕНИЕ</w:t>
            </w:r>
            <w:r>
              <w:rPr>
                <w:rFonts w:ascii="Liberation Serif" w:hAnsi="Liberation Serif" w:cs="Liberation Serif"/>
                <w:b/>
                <w:bCs/>
              </w:rPr>
            </w:r>
            <w:r>
              <w:rPr>
                <w:rFonts w:ascii="Liberation Serif" w:hAnsi="Liberation Serif" w:cs="Liberation Serif"/>
                <w:b/>
                <w:bCs/>
              </w:rPr>
            </w:r>
          </w:p>
        </w:tc>
      </w:tr>
      <w:tr>
        <w:tblPrEx/>
        <w:trPr>
          <w:trHeight w:val="483"/>
        </w:trPr>
        <w:tc>
          <w:tcPr>
            <w:tcBorders>
              <w:bottom w:val="single" w:color="auto" w:sz="4" w:space="0"/>
            </w:tcBorders>
            <w:tcW w:w="2581" w:type="dxa"/>
            <w:vAlign w:val="bottom"/>
            <w:textDirection w:val="lrTb"/>
            <w:noWrap w:val="false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/>
            <w:sdt>
              <w:sdtPr>
                <w:alias w:val="Дата исходящего"/>
                <w15:appearance w15:val="boundingBox"/>
                <w:id w:val="-1428966790"/>
                <w:placeholder>
                  <w:docPart w:val="66D91C2E45A8423BBB3A78C6CD58CD3E"/>
                </w:placeholder>
                <w:tag w:val="Дата-исх"/>
                <w:rPr>
                  <w:rFonts w:ascii="Liberation Sans" w:hAnsi="Liberation Sans" w:eastAsia="Liberation Sans" w:cs="Liberation Sans"/>
                  <w:color w:val="ffffff" w:themeColor="background1"/>
                  <w:sz w:val="24"/>
                  <w:szCs w:val="24"/>
                </w:rPr>
              </w:sdtPr>
              <w:sdtContent>
                <w:r>
                  <w:rPr>
                    <w:rFonts w:ascii="Segoe UI Symbol" w:hAnsi="Segoe UI Symbol" w:eastAsia="Liberation Sans" w:cs="Segoe UI Symbol"/>
                    <w:color w:val="ffffff" w:themeColor="background1"/>
                    <w:sz w:val="24"/>
                    <w:szCs w:val="24"/>
                  </w:rPr>
                  <w:t xml:space="preserve">⚓</w:t>
                </w:r>
                <w:r>
                  <w:rPr>
                    <w:rFonts w:ascii="Liberation Sans" w:hAnsi="Liberation Sans" w:eastAsia="Liberation Sans" w:cs="Liberation Sans"/>
                    <w:color w:val="ffffff" w:themeColor="background1"/>
                    <w:sz w:val="24"/>
                    <w:szCs w:val="24"/>
                  </w:rPr>
                  <w:t xml:space="preserve">1^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W w:w="4111" w:type="dxa"/>
            <w:vAlign w:val="bottom"/>
            <w:textDirection w:val="lrTb"/>
            <w:noWrap w:val="false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  <w:tc>
          <w:tcPr>
            <w:tcBorders>
              <w:bottom w:val="single" w:color="auto" w:sz="4" w:space="0"/>
            </w:tcBorders>
            <w:tcW w:w="2696" w:type="dxa"/>
            <w:vAlign w:val="bottom"/>
            <w:textDirection w:val="lrTb"/>
            <w:noWrap w:val="false"/>
          </w:tcPr>
          <w:p>
            <w:pPr>
              <w:spacing w:line="360" w:lineRule="auto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sdt>
              <w:sdtPr>
                <w:alias w:val="Номер исходящего"/>
                <w15:appearance w15:val="boundingBox"/>
                <w:id w:val="1640916305"/>
                <w:placeholder>
                  <w:docPart w:val="D0D1EDA249B94A26AD6A16FCA8872CDF"/>
                </w:placeholder>
                <w:tag w:val="Номер-исх"/>
                <w:rPr>
                  <w:rFonts w:ascii="Liberation Sans" w:hAnsi="Liberation Sans" w:eastAsia="Liberation Sans" w:cs="Liberation Sans"/>
                  <w:color w:val="ffffff" w:themeColor="background1"/>
                  <w:sz w:val="24"/>
                  <w:szCs w:val="24"/>
                </w:rPr>
              </w:sdtPr>
              <w:sdtContent>
                <w:r>
                  <w:rPr>
                    <w:rFonts w:ascii="Segoe UI Symbol" w:hAnsi="Segoe UI Symbol" w:eastAsia="Liberation Sans" w:cs="Segoe UI Symbol"/>
                    <w:color w:val="ffffff" w:themeColor="background1"/>
                    <w:sz w:val="24"/>
                    <w:szCs w:val="24"/>
                  </w:rPr>
                  <w:t xml:space="preserve">⚓</w:t>
                </w:r>
                <w:r>
                  <w:rPr>
                    <w:rFonts w:ascii="Liberation Sans" w:hAnsi="Liberation Sans" w:eastAsia="Liberation Sans" w:cs="Liberation Sans"/>
                    <w:color w:val="ffffff" w:themeColor="background1"/>
                    <w:sz w:val="24"/>
                    <w:szCs w:val="24"/>
                  </w:rPr>
                  <w:t xml:space="preserve">2^</w:t>
                </w:r>
              </w:sdtContent>
            </w:sdt>
            <w:r>
              <w:rPr>
                <w:rFonts w:ascii="Liberation Serif" w:hAnsi="Liberation Serif" w:cs="Liberation Serif"/>
                <w:sz w:val="28"/>
                <w:szCs w:val="28"/>
              </w:rPr>
            </w:r>
            <w:r>
              <w:rPr>
                <w:rFonts w:ascii="Liberation Serif" w:hAnsi="Liberation Serif" w:cs="Liberation Serif"/>
                <w:sz w:val="28"/>
                <w:szCs w:val="28"/>
              </w:rPr>
            </w:r>
          </w:p>
        </w:tc>
      </w:tr>
    </w:tbl>
    <w:p>
      <w:pPr>
        <w:jc w:val="center"/>
        <w:spacing w:after="0" w:line="36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г. Уссурийск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Style w:val="767"/>
        <w:tblW w:w="0" w:type="auto"/>
        <w:tblLook w:val="04A0" w:firstRow="1" w:lastRow="0" w:firstColumn="1" w:lastColumn="0" w:noHBand="0" w:noVBand="1"/>
      </w:tblPr>
      <w:tblGrid>
        <w:gridCol w:w="4677"/>
        <w:gridCol w:w="467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sdt>
              <w:sdtPr>
                <w:alias w:val="Содержание"/>
                <w15:appearance w15:val="boundingBox"/>
                <w:id w:val="753099440"/>
                <w:placeholder>
                  <w:docPart w:val="c0b39d71d0c64aa5b8fbbc28cdf2d4ea"/>
                </w:placeholder>
                <w:tag w:val="Содержание"/>
                <w:rPr>
                  <w:rFonts w:ascii="Times New Roman" w:hAnsi="Times New Roman" w:eastAsia="Times New Roman" w:cs="Times New Roman"/>
                  <w:sz w:val="28"/>
                  <w:szCs w:val="28"/>
                </w:rPr>
              </w:sdtPr>
              <w:sdtContent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О внесении изменений в постановление админис</w:t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трации Уссурийского городского округа от 14 декабря 2022 года № 3458-НПА «Об утверждении муниципальной программы</w:t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«Обеспечение первичных мер пожарной безопасности в границах Уссурийского городского округа»</w:t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на 2023-2028 годы и о признании утратившим силу поста</w:t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новления администрации Уссурийского городского округа от 20 августа 2015 года № 2228-НПА «Об утверждении муниципальной программы «Обеспечение первичных мер пожарной безопасности сельских населенных пунктов</w:t>
                </w:r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 Уссурийского городского округа» на 2016-2024 годы»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67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1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В соответствии с Федеральным законом от 06 октября 2003 года        №  131-ФЗ «Об общих принципах организации местного самоуправления     в Российской Федерации», Бюджетным кодексом Российской Федерации, Решением Думы Уссурийско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го городского округа от 19 декабря 2023 года № 987 – НПА «О бюджете Уссурийского городского округа на 2024 год и плановый период 2025 и 2026 годов»,  постановлением администрации Уссурийского городского округа от 31 марта 2015 года № 895-НПА «Об утверждени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 Порядка разработки, реализации и оценки эффективности муниципальных программ Уссурийского городского округа и о признании утратившим силу некоторых нормативных правовых актов администрации Уссурийского городского округа», 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в 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вязи с перераспределением денежных средств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Уссурийского городского округа от 14 декабря 2022 года № 3458-НПА «Об утверждении муниципальной программы «Обеспечение первичных мер пожарной безопасности в границах Уссурийского городского округа» на 2023 –         </w:t>
      </w:r>
      <w:r>
        <w:rPr>
          <w:rFonts w:ascii="Times New Roman" w:hAnsi="Times New Roman" w:cs="Times New Roman"/>
          <w:sz w:val="28"/>
          <w:szCs w:val="28"/>
        </w:rPr>
        <w:t xml:space="preserve">            2028 годы» и о признании утратившим силу постановления администрации Уссурийского городского округа от 20 августа 2015 года № 2228-НПА «Об утверждении Муниципальной программы «Обеспечение первичных мер пожарной безопасности в границах сельских </w:t>
      </w:r>
      <w:r>
        <w:rPr>
          <w:rFonts w:ascii="Times New Roman" w:hAnsi="Times New Roman" w:cs="Times New Roman"/>
          <w:sz w:val="28"/>
          <w:szCs w:val="28"/>
        </w:rPr>
        <w:t xml:space="preserve">населенных</w:t>
      </w:r>
      <w:r>
        <w:rPr>
          <w:rFonts w:ascii="Times New Roman" w:hAnsi="Times New Roman" w:cs="Times New Roman"/>
          <w:sz w:val="28"/>
          <w:szCs w:val="28"/>
        </w:rPr>
        <w:t xml:space="preserve"> пунктов Уссурийского городского округа» на 2016 – 2024 годы» (далее - постановление)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муниципальной программе «Обеспечение первичных мер пожарной безопасности в границах Уссурийского городского округа» на 2023 –            </w:t>
      </w:r>
      <w:r>
        <w:rPr>
          <w:rFonts w:ascii="Times New Roman" w:hAnsi="Times New Roman" w:cs="Times New Roman"/>
          <w:sz w:val="28"/>
          <w:szCs w:val="28"/>
        </w:rPr>
        <w:t xml:space="preserve">     2028 годы» утвержденной постановлением (далее - Программа):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а) в Паспорте Программы: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 w:line="420" w:lineRule="atLeast"/>
        <w:shd w:val="clear" w:color="ffffff" w:fill="ffffff"/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раздел «Объем бюджетных ассигнований муниципальной программы (с расшифровкой по годам и источникам финансирования)» изложить в следующей редакции:</w:t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0"/>
          <w:szCs w:val="30"/>
          <w:highlight w:val="none"/>
        </w:rPr>
      </w:r>
    </w:p>
    <w:p>
      <w:pPr>
        <w:ind w:left="0" w:right="0" w:firstLine="709"/>
        <w:jc w:val="both"/>
        <w:spacing w:before="0" w:after="0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30"/>
          <w:highlight w:val="none"/>
        </w:rPr>
      </w:r>
      <w:r/>
    </w:p>
    <w:tbl>
      <w:tblPr>
        <w:tblStyle w:val="76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257"/>
        <w:gridCol w:w="691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2257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Объем бюджетных ассигнований муниципальной программы (с расшифровкой по годам  и источникам финансирования)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6911" w:type="dxa"/>
            <w:vAlign w:val="top"/>
            <w:textDirection w:val="lrTb"/>
            <w:noWrap w:val="false"/>
          </w:tcPr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Финансирование муниципальной программы будет осуществляться из средств местного бюджета Уссурийского городского округа, а также за счет внебюджетных источников.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Общий объем финансовых средств, планируемый на выполнение мероприятий муниципальной программы, составляет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59879,28357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 тыс. рублей, в том числе: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  прогнозная оценка привлекаемых средств из    местного бюджета: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22378,72271 тыс. рублей, в том числе: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2023 год - 0,00 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2024 год – 0,00 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highlight w:val="white"/>
              </w:rPr>
              <w:t xml:space="preserve">2025 год – 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8317,122712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highlight w:val="white"/>
              </w:rPr>
              <w:t xml:space="preserve"> 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highlight w:val="white"/>
              </w:rPr>
              <w:t xml:space="preserve">2026 год – 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4687,2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highlight w:val="white"/>
              </w:rPr>
              <w:t xml:space="preserve"> 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2027 год – 4687,2  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2028 год – 4687,2 тыс. рублей;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прогнозная оценка привлекаемых средств из краевого бюджета:</w:t>
            </w:r>
            <w:r/>
          </w:p>
          <w:p>
            <w:pPr>
              <w:ind w:left="0" w:right="0" w:firstLine="0"/>
              <w:spacing w:before="0" w:after="0"/>
              <w:rPr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 16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 xml:space="preserve">832,79245 тыс.рублей, в том числе:</w:t>
              <w:br/>
              <w:t xml:space="preserve">       2023 год - 0,00 тыс. рублей;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left="0" w:right="0" w:firstLine="454"/>
              <w:jc w:val="both"/>
              <w:spacing w:before="0" w:after="0"/>
              <w:rPr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 xml:space="preserve">2024 год – 0,00 тыс. рублей;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left="0" w:right="0" w:firstLine="0"/>
              <w:jc w:val="both"/>
              <w:spacing w:before="0" w:after="0" w:line="288" w:lineRule="atLeast"/>
              <w:rPr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 xml:space="preserve">      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highlight w:val="white"/>
              </w:rPr>
              <w:t xml:space="preserve">2025 год –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highlight w:val="white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 xml:space="preserve">16832,79245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highlight w:val="white"/>
              </w:rPr>
              <w:t xml:space="preserve">тыс. рублей;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left="0" w:right="0" w:firstLine="0"/>
              <w:jc w:val="both"/>
              <w:spacing w:before="0" w:after="0"/>
              <w:rPr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 xml:space="preserve">       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  <w:highlight w:val="white"/>
              </w:rPr>
              <w:t xml:space="preserve">2026 год – 0,00 тыс. рублей;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left="0" w:right="0" w:firstLine="454"/>
              <w:jc w:val="both"/>
              <w:spacing w:before="0" w:after="0"/>
              <w:rPr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 xml:space="preserve">2027 год – 0,00 тыс. рублей;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left="0" w:right="0" w:firstLine="454"/>
              <w:jc w:val="both"/>
              <w:spacing w:before="0" w:after="0"/>
              <w:rPr>
                <w:sz w:val="27"/>
                <w:szCs w:val="27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szCs w:val="27"/>
              </w:rPr>
              <w:t xml:space="preserve">2028 год – 0,00 тыс. рублей;</w:t>
            </w:r>
            <w:r>
              <w:rPr>
                <w:sz w:val="27"/>
                <w:szCs w:val="27"/>
              </w:rPr>
            </w:r>
            <w:r>
              <w:rPr>
                <w:sz w:val="27"/>
                <w:szCs w:val="27"/>
              </w:rPr>
            </w:r>
          </w:p>
          <w:p>
            <w:pPr>
              <w:ind w:left="0" w:right="0" w:firstLine="0"/>
              <w:spacing w:before="0" w:after="0" w:line="288" w:lineRule="atLeast"/>
              <w:rPr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средства местного бюджета: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15006,46841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 тыс. рублей, в том числе: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2023 год - 2138,31111 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2024 год –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5128,1573</w:t>
            </w: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 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highlight w:val="white"/>
              </w:rPr>
              <w:t xml:space="preserve">2025 год – 1935,00 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  <w:highlight w:val="white"/>
              </w:rPr>
              <w:t xml:space="preserve">2026 год – 1935,00 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2027 год – 1935,00 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2028 год – 1935,00 тыс. рублей;</w:t>
            </w:r>
            <w:r/>
          </w:p>
          <w:p>
            <w:pPr>
              <w:ind w:left="0" w:right="0" w:firstLine="0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внебюджетные источники: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5661,30 тыс. рублей, в том числе: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2023 год - 889,3 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2024 год - 924,8 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2025 год - 961,8 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2026 год - 961,8 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2027 год - 961,8 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2028 год - 961,8 тыс. рублей;</w:t>
            </w:r>
            <w:r/>
          </w:p>
          <w:p>
            <w:pPr>
              <w:ind w:left="0" w:right="0" w:firstLine="454"/>
              <w:jc w:val="both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Финансовое </w:t>
            </w:r>
            <w:hyperlink r:id="rId14" w:tooltip="ФИНАНСОВОЕ ОБЕСПЕЧЕНИЕ" w:history="1">
              <w:r>
                <w:rPr>
                  <w:rStyle w:val="893"/>
                  <w:rFonts w:ascii="Times New Roman" w:hAnsi="Times New Roman" w:eastAsia="Times New Roman" w:cs="Times New Roman"/>
                  <w:color w:val="000000"/>
                  <w:sz w:val="27"/>
                  <w:u w:val="none"/>
                </w:rPr>
                <w:t xml:space="preserve">обеспечение</w:t>
              </w:r>
            </w:hyperlink>
            <w:r>
              <w:rPr>
                <w:rFonts w:ascii="Times New Roman" w:hAnsi="Times New Roman" w:eastAsia="Times New Roman" w:cs="Times New Roman"/>
                <w:color w:val="000000"/>
                <w:sz w:val="27"/>
              </w:rPr>
              <w:t xml:space="preserve"> муниципальной программы представлено в Приложении № 1 к муниципальной программе</w:t>
            </w:r>
            <w:r/>
          </w:p>
        </w:tc>
      </w:tr>
    </w:tbl>
    <w:p>
      <w:pPr>
        <w:ind w:left="0" w:right="0" w:firstLine="0"/>
        <w:jc w:val="both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2"/>
        </w:rPr>
        <w:t xml:space="preserve"> </w:t>
      </w:r>
      <w:r/>
    </w:p>
    <w:p>
      <w:pPr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3"/>
        <w:ind w:firstLine="709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в Программе: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8"/>
        <w:jc w:val="both"/>
        <w:spacing w:before="0" w:after="0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в</w:t>
      </w:r>
      <w:r>
        <w:rPr>
          <w:rFonts w:ascii="Calibri" w:hAnsi="Calibri" w:eastAsia="Calibri" w:cs="Calibri"/>
          <w:color w:val="000000"/>
          <w:sz w:val="24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разделе VI «Финансовое обеспечение программы»:</w:t>
      </w:r>
      <w:r/>
    </w:p>
    <w:p>
      <w:pPr>
        <w:ind w:left="0" w:right="0" w:firstLine="708"/>
        <w:jc w:val="both"/>
        <w:spacing w:before="0" w:after="0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в абзаце втором цифры «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59513,76627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» заменить цифрами 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000000"/>
          <w:sz w:val="28"/>
          <w:szCs w:val="28"/>
          <w:u w:val="none"/>
          <w:vertAlign w:val="baseline"/>
        </w:rPr>
        <w:t xml:space="preserve">59879,28357</w:t>
      </w:r>
      <w:r>
        <w:rPr>
          <w:rFonts w:ascii="Times New Roman" w:hAnsi="Times New Roman" w:eastAsia="Times New Roman" w:cs="Times New Roman"/>
          <w:color w:val="000000"/>
          <w:sz w:val="30"/>
        </w:rPr>
        <w:t xml:space="preserve">»;</w:t>
      </w:r>
      <w:r/>
    </w:p>
    <w:p>
      <w:pPr>
        <w:ind w:left="0" w:right="0" w:firstLine="708"/>
        <w:jc w:val="both"/>
        <w:spacing w:before="0" w:after="0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таблицу изложить в следующей редакции:</w:t>
      </w:r>
      <w:r/>
    </w:p>
    <w:p>
      <w:pPr>
        <w:ind w:left="0" w:right="0" w:firstLine="708"/>
        <w:jc w:val="both"/>
        <w:spacing w:before="0" w:after="0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«</w:t>
      </w:r>
      <w:r/>
    </w:p>
    <w:tbl>
      <w:tblPr>
        <w:tblStyle w:val="767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708"/>
        <w:gridCol w:w="1109"/>
        <w:gridCol w:w="982"/>
        <w:gridCol w:w="1003"/>
        <w:gridCol w:w="1109"/>
        <w:gridCol w:w="1003"/>
        <w:gridCol w:w="1003"/>
        <w:gridCol w:w="143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708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Объем финансирования на программные мероприятия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Всего по программе (тыс. руб.)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65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В том числе по годам (тыс. руб.)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9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2023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2024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2025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2026 год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2027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2028 год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70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9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8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7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средства 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местного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textDirection w:val="lrTb"/>
            <w:noWrap w:val="false"/>
          </w:tcPr>
          <w:p>
            <w:pPr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15006,46841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9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2138,31111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strike w:val="0"/>
                <w:color w:val="000000"/>
                <w:sz w:val="28"/>
                <w:szCs w:val="28"/>
                <w:u w:val="none"/>
                <w:vertAlign w:val="baseline"/>
              </w:rPr>
              <w:t xml:space="preserve">5128,15730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1935,00000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1935,00000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1935,00000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1935,00000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7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прогнозная оценка привлекаемых средств из местного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22378,72271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9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8317,122712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4687,20000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4687,20000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4687,20000</w:t>
            </w:r>
            <w:r/>
          </w:p>
        </w:tc>
      </w:tr>
      <w:tr>
        <w:tblPrEx/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7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рогнозная оценка привлекаемых средств из краевого бюджета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16832,79245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9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16832,79245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 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7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внебюджетные источники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5661,30000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9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889,30000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924,80000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961,80000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961,80000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961,80000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961,80000</w:t>
            </w:r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708" w:type="dxa"/>
            <w:vAlign w:val="top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highlight w:val="white"/>
              </w:rPr>
              <w:t xml:space="preserve">Итого: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59513,76627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982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3027,61111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5687,44000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109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28046,71516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7584,00000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003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7584,00000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4" w:type="dxa"/>
              <w:top w:w="94" w:type="dxa"/>
              <w:right w:w="54" w:type="dxa"/>
              <w:bottom w:w="94" w:type="dxa"/>
            </w:tcMar>
            <w:tcW w:w="1438" w:type="dxa"/>
            <w:vAlign w:val="top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200" w:line="322" w:lineRule="atLeast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 xml:space="preserve">7584,00000</w:t>
            </w:r>
            <w:r/>
          </w:p>
        </w:tc>
      </w:tr>
    </w:tbl>
    <w:p>
      <w:pPr>
        <w:ind w:left="0" w:right="0" w:firstLine="0"/>
        <w:jc w:val="both"/>
        <w:spacing w:before="0" w:after="0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»</w:t>
      </w:r>
      <w:r/>
    </w:p>
    <w:p>
      <w:pPr>
        <w:pStyle w:val="913"/>
        <w:jc w:val="both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spacing w:before="0" w:after="0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в) Приложение № 1 «Финансовое обеспечение муниципальной программы «Обеспечение первичных мер пожарной безопасности в границах Уссурийского городского округа» на 2023-2028 годы» изложить в новой редакции (прилагается);</w:t>
      </w:r>
      <w:r/>
    </w:p>
    <w:p>
      <w:pPr>
        <w:ind w:left="0" w:right="0" w:firstLine="709"/>
        <w:jc w:val="both"/>
        <w:spacing w:before="0" w:after="0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г) Приложение № 2 «Перечень мероприятий муниципальной программы «Обеспечение первичных мер пожарной безопасности в границах Уссурийского городского округа» на 2023-2028 годы» к  Программе изложить в новой редакции (прилагается);</w:t>
      </w:r>
      <w:r/>
    </w:p>
    <w:p>
      <w:pPr>
        <w:ind w:left="0" w:right="0" w:firstLine="709"/>
        <w:jc w:val="both"/>
        <w:spacing w:before="0" w:after="0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  <w:highlight w:val="white"/>
        </w:rPr>
        <w:t xml:space="preserve">2. Управлению делами аппарата администрации Уссурийского городского округа (Болтенко) разместить настоящее постановление в сетевом издании «Официальный сайт администрации Уссурийского городского округа».</w:t>
      </w:r>
      <w:r/>
    </w:p>
    <w:p>
      <w:pPr>
        <w:ind w:left="0" w:right="0" w:firstLine="0"/>
        <w:jc w:val="both"/>
        <w:spacing w:before="0" w:after="0" w:line="420" w:lineRule="atLeast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30"/>
        </w:rPr>
        <w:t xml:space="preserve"> </w:t>
      </w:r>
      <w:r/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/>
      <w:bookmarkStart w:id="13" w:name="_GoBack"/>
      <w:r/>
      <w:bookmarkEnd w:id="13"/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tbl>
      <w:tblPr>
        <w:tblStyle w:val="767"/>
        <w:tblW w:w="0" w:type="auto"/>
        <w:tblLayout w:type="fixed"/>
        <w:tblLook w:val="04A0" w:firstRow="1" w:lastRow="0" w:firstColumn="1" w:lastColumn="0" w:noHBand="0" w:noVBand="1"/>
      </w:tblPr>
      <w:tblGrid>
        <w:gridCol w:w="3118"/>
        <w:gridCol w:w="3572"/>
        <w:gridCol w:w="266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11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/>
            <w:sdt>
              <w:sdtPr>
                <w:alias w:val="Должность"/>
                <w15:appearance w15:val="boundingBox"/>
                <w:id w:val="1603226696"/>
                <w:placeholder>
                  <w:docPart w:val="4b64988d9a704984bdab619787cea750"/>
                </w:placeholder>
                <w:tag w:val="Должность"/>
                <w:rPr>
                  <w:rFonts w:ascii="Times New Roman" w:hAnsi="Times New Roman" w:eastAsia="Times New Roman" w:cs="Times New Roman"/>
                  <w:sz w:val="28"/>
                  <w:szCs w:val="28"/>
                </w:rPr>
              </w:sdtPr>
              <w:sdtContent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Глава Уссурийского городского округа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572" w:type="dxa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64" w:type="dxa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/>
            <w:sdt>
              <w:sdtPr>
                <w:alias w:val="И.О. Фамилия"/>
                <w15:appearance w15:val="boundingBox"/>
                <w:id w:val="-986321179"/>
                <w:placeholder>
                  <w:docPart w:val="7a4b7d7aa8cb46fe9af15949569caf9c"/>
                </w:placeholder>
                <w:tag w:val="ИОФамилия"/>
                <w:rPr>
                  <w:rFonts w:ascii="Times New Roman" w:hAnsi="Times New Roman" w:eastAsia="Times New Roman" w:cs="Times New Roman"/>
                  <w:sz w:val="28"/>
                  <w:szCs w:val="28"/>
                </w:rPr>
              </w:sdtPr>
              <w:sdtContent>
                <w:r>
                  <w:rPr>
                    <w:rFonts w:ascii="Times New Roman" w:hAnsi="Times New Roman" w:eastAsia="Times New Roman" w:cs="Times New Roman"/>
                    <w:sz w:val="28"/>
                    <w:szCs w:val="28"/>
                  </w:rPr>
                  <w:t xml:space="preserve">Е.Е. Корж</w:t>
                </w:r>
              </w:sdtContent>
            </w:sdt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headerReference w:type="default" r:id="rId9"/>
      <w:headerReference w:type="first" r:id="rId10"/>
      <w:footerReference w:type="default" r:id="rId11"/>
      <w:footerReference w:type="first" r:id="rId12"/>
      <w:footnotePr/>
      <w:endnotePr/>
      <w:type w:val="nextPage"/>
      <w:pgSz w:w="11906" w:h="16838" w:orient="portrait"/>
      <w:pgMar w:top="381" w:right="850" w:bottom="1134" w:left="1701" w:header="283" w:footer="283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</w:font>
  <w:font w:name="Segoe UI Symbol">
    <w:panose1 w:val="020B0502040504020204"/>
  </w:font>
  <w:font w:name="Liberation Serif">
    <w:panose1 w:val="02020603050405020304"/>
  </w:font>
  <w:font w:name="Tahoma">
    <w:panose1 w:val="020B0604030504040204"/>
  </w:font>
  <w:font w:name="MS Mincho">
    <w:panose1 w:val="0202060606050509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3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right"/>
    </w:pPr>
    <w:r/>
    <w:sdt>
      <w:sdtPr>
        <w:alias w:val="Штрихкод"/>
        <w15:appearance w15:val="boundingBox"/>
        <w:id w:val="34021470"/>
        <w:tag w:val="&lt;Штрихкод&gt;"/>
        <w:picture w:scaleFlag="0" w:lockProportions="1" w:respectBorders="0" w:shiftX="0.500000" w:shiftY="0.500000"/>
        <w:rPr/>
      </w:sdtPr>
      <w:sdtContent>
        <w:r>
          <w:rPr>
            <w:lang w:eastAsia="ru-RU"/>
          </w:rPr>
          <mc:AlternateContent>
            <mc:Choice Requires="wpg">
              <w:drawing>
                <wp:inline xmlns:wp="http://schemas.openxmlformats.org/drawingml/2006/wordprocessingDrawing" distT="0" distB="0" distL="0" distR="0">
                  <wp:extent cx="2052000" cy="648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373309" name=""/>
                          <pic:cNvPicPr>
                            <a:picLocks noChangeAspect="1"/>
                          </pic:cNvPicPr>
                          <pic:nvPr/>
                        </pic:nvPicPr>
                        <pic:blipFill>
                          <a:blip r:embed="rId1"/>
                          <a:stretch/>
                        </pic:blipFill>
                        <pic:spPr bwMode="auto">
                          <a:xfrm>
                            <a:off x="0" y="0"/>
                            <a:ext cx="2052000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c:Choice>
            <mc:Fallback>
              <w:pict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width:161.57pt;height:51.02pt;mso-wrap-distance-left:0.00pt;mso-wrap-distance-top:0.00pt;mso-wrap-distance-right:0.00pt;mso-wrap-distance-bottom:0.00pt;" stroked="false">
                  <v:path textboxrect="0,0,0,0"/>
                  <v:imagedata r:id="rId1" o:title=""/>
                </v:shape>
              </w:pict>
            </mc:Fallback>
          </mc:AlternateContent>
        </w:r>
      </w:sdtContent>
    </w:sdt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spacing w:before="283" w:line="360" w:lineRule="auto"/>
      <w:rPr>
        <w:rFonts w:ascii="Liberation Serif" w:hAnsi="Liberation Serif" w:cs="Liberation Serif"/>
        <w:sz w:val="28"/>
        <w:szCs w:val="28"/>
      </w:rPr>
    </w:pPr>
    <w:r>
      <w:rPr>
        <w:rFonts w:ascii="Liberation Serif" w:hAnsi="Liberation Serif" w:eastAsia="Liberation Serif" w:cs="Liberation Serif"/>
        <w:sz w:val="28"/>
        <w:szCs w:val="28"/>
      </w:rPr>
      <w:fldChar w:fldCharType="begin"/>
    </w:r>
    <w:r>
      <w:rPr>
        <w:rFonts w:ascii="Liberation Serif" w:hAnsi="Liberation Serif" w:eastAsia="Liberation Serif" w:cs="Liberation Serif"/>
        <w:sz w:val="28"/>
        <w:szCs w:val="28"/>
      </w:rPr>
      <w:instrText xml:space="preserve">PAGE \* MERGEFORMAT</w:instrText>
    </w:r>
    <w:r>
      <w:rPr>
        <w:rFonts w:ascii="Liberation Serif" w:hAnsi="Liberation Serif" w:eastAsia="Liberation Serif" w:cs="Liberation Serif"/>
        <w:sz w:val="28"/>
        <w:szCs w:val="28"/>
      </w:rPr>
      <w:fldChar w:fldCharType="separate"/>
    </w:r>
    <w:r>
      <w:rPr>
        <w:rFonts w:ascii="Liberation Serif" w:hAnsi="Liberation Serif" w:eastAsia="Liberation Serif" w:cs="Liberation Serif"/>
        <w:sz w:val="28"/>
        <w:szCs w:val="28"/>
      </w:rPr>
      <w:t xml:space="preserve">3</w:t>
    </w:r>
    <w:r>
      <w:rPr>
        <w:rFonts w:ascii="Liberation Serif" w:hAnsi="Liberation Serif" w:eastAsia="Liberation Serif" w:cs="Liberation Serif"/>
        <w:sz w:val="28"/>
        <w:szCs w:val="28"/>
      </w:rPr>
      <w:fldChar w:fldCharType="end"/>
    </w:r>
    <w:r>
      <w:rPr>
        <w:rFonts w:ascii="Liberation Serif" w:hAnsi="Liberation Serif" w:cs="Liberation Serif"/>
        <w:sz w:val="28"/>
        <w:szCs w:val="28"/>
      </w:rPr>
    </w:r>
    <w:r>
      <w:rPr>
        <w:rFonts w:ascii="Liberation Serif" w:hAnsi="Liberation Serif" w:cs="Liberation Serif"/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tabs>
        <w:tab w:val="left" w:pos="2996" w:leader="none"/>
        <w:tab w:val="clear" w:pos="7143" w:leader="none"/>
        <w:tab w:val="clear" w:pos="14287" w:leader="none"/>
      </w:tabs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 w:default="1">
    <w:name w:val="Normal"/>
    <w:qFormat/>
  </w:style>
  <w:style w:type="paragraph" w:styleId="715">
    <w:name w:val="Heading 1"/>
    <w:basedOn w:val="714"/>
    <w:next w:val="714"/>
    <w:link w:val="74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6">
    <w:name w:val="Heading 2"/>
    <w:basedOn w:val="714"/>
    <w:next w:val="714"/>
    <w:link w:val="745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17">
    <w:name w:val="Heading 3"/>
    <w:basedOn w:val="714"/>
    <w:next w:val="714"/>
    <w:link w:val="74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8">
    <w:name w:val="Heading 4"/>
    <w:basedOn w:val="714"/>
    <w:next w:val="714"/>
    <w:link w:val="747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9">
    <w:name w:val="Heading 5"/>
    <w:basedOn w:val="714"/>
    <w:next w:val="714"/>
    <w:link w:val="74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0">
    <w:name w:val="Heading 6"/>
    <w:basedOn w:val="714"/>
    <w:next w:val="714"/>
    <w:link w:val="74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1">
    <w:name w:val="Heading 7"/>
    <w:basedOn w:val="714"/>
    <w:next w:val="714"/>
    <w:link w:val="75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2">
    <w:name w:val="Heading 8"/>
    <w:basedOn w:val="714"/>
    <w:next w:val="714"/>
    <w:link w:val="75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3">
    <w:name w:val="Heading 9"/>
    <w:basedOn w:val="714"/>
    <w:next w:val="714"/>
    <w:link w:val="75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4" w:default="1">
    <w:name w:val="Default Paragraph Font"/>
    <w:uiPriority w:val="1"/>
    <w:semiHidden/>
    <w:unhideWhenUsed/>
  </w:style>
  <w:style w:type="table" w:styleId="7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6" w:default="1">
    <w:name w:val="No List"/>
    <w:uiPriority w:val="99"/>
    <w:semiHidden/>
    <w:unhideWhenUsed/>
  </w:style>
  <w:style w:type="character" w:styleId="727" w:customStyle="1">
    <w:name w:val="Heading 1 Char"/>
    <w:basedOn w:val="724"/>
    <w:uiPriority w:val="9"/>
    <w:rPr>
      <w:rFonts w:ascii="Arial" w:hAnsi="Arial" w:eastAsia="Arial" w:cs="Arial"/>
      <w:sz w:val="40"/>
      <w:szCs w:val="40"/>
    </w:rPr>
  </w:style>
  <w:style w:type="character" w:styleId="728" w:customStyle="1">
    <w:name w:val="Heading 2 Char"/>
    <w:basedOn w:val="724"/>
    <w:uiPriority w:val="9"/>
    <w:rPr>
      <w:rFonts w:ascii="Arial" w:hAnsi="Arial" w:eastAsia="Arial" w:cs="Arial"/>
      <w:sz w:val="34"/>
    </w:rPr>
  </w:style>
  <w:style w:type="character" w:styleId="729" w:customStyle="1">
    <w:name w:val="Heading 3 Char"/>
    <w:basedOn w:val="724"/>
    <w:uiPriority w:val="9"/>
    <w:rPr>
      <w:rFonts w:ascii="Arial" w:hAnsi="Arial" w:eastAsia="Arial" w:cs="Arial"/>
      <w:sz w:val="30"/>
      <w:szCs w:val="30"/>
    </w:rPr>
  </w:style>
  <w:style w:type="character" w:styleId="730" w:customStyle="1">
    <w:name w:val="Heading 4 Char"/>
    <w:basedOn w:val="724"/>
    <w:uiPriority w:val="9"/>
    <w:rPr>
      <w:rFonts w:ascii="Arial" w:hAnsi="Arial" w:eastAsia="Arial" w:cs="Arial"/>
      <w:b/>
      <w:bCs/>
      <w:sz w:val="26"/>
      <w:szCs w:val="26"/>
    </w:rPr>
  </w:style>
  <w:style w:type="character" w:styleId="731" w:customStyle="1">
    <w:name w:val="Heading 5 Char"/>
    <w:basedOn w:val="724"/>
    <w:uiPriority w:val="9"/>
    <w:rPr>
      <w:rFonts w:ascii="Arial" w:hAnsi="Arial" w:eastAsia="Arial" w:cs="Arial"/>
      <w:b/>
      <w:bCs/>
      <w:sz w:val="24"/>
      <w:szCs w:val="24"/>
    </w:rPr>
  </w:style>
  <w:style w:type="character" w:styleId="732" w:customStyle="1">
    <w:name w:val="Heading 6 Char"/>
    <w:basedOn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3" w:customStyle="1">
    <w:name w:val="Heading 7 Char"/>
    <w:basedOn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4" w:customStyle="1">
    <w:name w:val="Heading 8 Char"/>
    <w:basedOn w:val="724"/>
    <w:uiPriority w:val="9"/>
    <w:rPr>
      <w:rFonts w:ascii="Arial" w:hAnsi="Arial" w:eastAsia="Arial" w:cs="Arial"/>
      <w:i/>
      <w:iCs/>
      <w:sz w:val="22"/>
      <w:szCs w:val="22"/>
    </w:rPr>
  </w:style>
  <w:style w:type="character" w:styleId="735" w:customStyle="1">
    <w:name w:val="Heading 9 Char"/>
    <w:basedOn w:val="724"/>
    <w:uiPriority w:val="9"/>
    <w:rPr>
      <w:rFonts w:ascii="Arial" w:hAnsi="Arial" w:eastAsia="Arial" w:cs="Arial"/>
      <w:i/>
      <w:iCs/>
      <w:sz w:val="21"/>
      <w:szCs w:val="21"/>
    </w:rPr>
  </w:style>
  <w:style w:type="character" w:styleId="736" w:customStyle="1">
    <w:name w:val="Title Char"/>
    <w:basedOn w:val="724"/>
    <w:uiPriority w:val="10"/>
    <w:rPr>
      <w:sz w:val="48"/>
      <w:szCs w:val="48"/>
    </w:rPr>
  </w:style>
  <w:style w:type="character" w:styleId="737" w:customStyle="1">
    <w:name w:val="Subtitle Char"/>
    <w:basedOn w:val="724"/>
    <w:uiPriority w:val="11"/>
    <w:rPr>
      <w:sz w:val="24"/>
      <w:szCs w:val="24"/>
    </w:rPr>
  </w:style>
  <w:style w:type="character" w:styleId="738" w:customStyle="1">
    <w:name w:val="Quote Char"/>
    <w:uiPriority w:val="29"/>
    <w:rPr>
      <w:i/>
    </w:rPr>
  </w:style>
  <w:style w:type="character" w:styleId="739" w:customStyle="1">
    <w:name w:val="Intense Quote Char"/>
    <w:uiPriority w:val="30"/>
    <w:rPr>
      <w:i/>
    </w:rPr>
  </w:style>
  <w:style w:type="character" w:styleId="740" w:customStyle="1">
    <w:name w:val="Header Char"/>
    <w:basedOn w:val="724"/>
    <w:uiPriority w:val="99"/>
  </w:style>
  <w:style w:type="character" w:styleId="741" w:customStyle="1">
    <w:name w:val="Caption Char"/>
    <w:uiPriority w:val="99"/>
  </w:style>
  <w:style w:type="character" w:styleId="742" w:customStyle="1">
    <w:name w:val="Footnote Text Char"/>
    <w:uiPriority w:val="99"/>
    <w:rPr>
      <w:sz w:val="18"/>
    </w:rPr>
  </w:style>
  <w:style w:type="character" w:styleId="743" w:customStyle="1">
    <w:name w:val="Endnote Text Char"/>
    <w:uiPriority w:val="99"/>
    <w:rPr>
      <w:sz w:val="20"/>
    </w:rPr>
  </w:style>
  <w:style w:type="character" w:styleId="744" w:customStyle="1">
    <w:name w:val="Заголовок 1 Знак"/>
    <w:link w:val="715"/>
    <w:uiPriority w:val="9"/>
    <w:rPr>
      <w:rFonts w:ascii="Arial" w:hAnsi="Arial" w:eastAsia="Arial" w:cs="Arial"/>
      <w:sz w:val="40"/>
      <w:szCs w:val="40"/>
    </w:rPr>
  </w:style>
  <w:style w:type="character" w:styleId="745" w:customStyle="1">
    <w:name w:val="Заголовок 2 Знак"/>
    <w:link w:val="716"/>
    <w:uiPriority w:val="9"/>
    <w:rPr>
      <w:rFonts w:ascii="Arial" w:hAnsi="Arial" w:eastAsia="Arial" w:cs="Arial"/>
      <w:sz w:val="34"/>
    </w:rPr>
  </w:style>
  <w:style w:type="character" w:styleId="746" w:customStyle="1">
    <w:name w:val="Заголовок 3 Знак"/>
    <w:link w:val="717"/>
    <w:uiPriority w:val="9"/>
    <w:rPr>
      <w:rFonts w:ascii="Arial" w:hAnsi="Arial" w:eastAsia="Arial" w:cs="Arial"/>
      <w:sz w:val="30"/>
      <w:szCs w:val="30"/>
    </w:rPr>
  </w:style>
  <w:style w:type="character" w:styleId="747" w:customStyle="1">
    <w:name w:val="Заголовок 4 Знак"/>
    <w:link w:val="718"/>
    <w:uiPriority w:val="9"/>
    <w:rPr>
      <w:rFonts w:ascii="Arial" w:hAnsi="Arial" w:eastAsia="Arial" w:cs="Arial"/>
      <w:b/>
      <w:bCs/>
      <w:sz w:val="26"/>
      <w:szCs w:val="26"/>
    </w:rPr>
  </w:style>
  <w:style w:type="character" w:styleId="748" w:customStyle="1">
    <w:name w:val="Заголовок 5 Знак"/>
    <w:link w:val="719"/>
    <w:uiPriority w:val="9"/>
    <w:rPr>
      <w:rFonts w:ascii="Arial" w:hAnsi="Arial" w:eastAsia="Arial" w:cs="Arial"/>
      <w:b/>
      <w:bCs/>
      <w:sz w:val="24"/>
      <w:szCs w:val="24"/>
    </w:rPr>
  </w:style>
  <w:style w:type="character" w:styleId="749" w:customStyle="1">
    <w:name w:val="Заголовок 6 Знак"/>
    <w:link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50" w:customStyle="1">
    <w:name w:val="Заголовок 7 Знак"/>
    <w:link w:val="72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1" w:customStyle="1">
    <w:name w:val="Заголовок 8 Знак"/>
    <w:link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52" w:customStyle="1">
    <w:name w:val="Заголовок 9 Знак"/>
    <w:link w:val="723"/>
    <w:uiPriority w:val="9"/>
    <w:rPr>
      <w:rFonts w:ascii="Arial" w:hAnsi="Arial" w:eastAsia="Arial" w:cs="Arial"/>
      <w:i/>
      <w:iCs/>
      <w:sz w:val="21"/>
      <w:szCs w:val="21"/>
    </w:rPr>
  </w:style>
  <w:style w:type="paragraph" w:styleId="753">
    <w:name w:val="Title"/>
    <w:basedOn w:val="714"/>
    <w:next w:val="714"/>
    <w:link w:val="754"/>
    <w:uiPriority w:val="10"/>
    <w:qFormat/>
    <w:pPr>
      <w:contextualSpacing/>
      <w:spacing w:before="300"/>
    </w:pPr>
    <w:rPr>
      <w:sz w:val="48"/>
      <w:szCs w:val="48"/>
    </w:rPr>
  </w:style>
  <w:style w:type="character" w:styleId="754" w:customStyle="1">
    <w:name w:val="Название Знак"/>
    <w:link w:val="753"/>
    <w:uiPriority w:val="10"/>
    <w:rPr>
      <w:sz w:val="48"/>
      <w:szCs w:val="48"/>
    </w:rPr>
  </w:style>
  <w:style w:type="paragraph" w:styleId="755">
    <w:name w:val="Subtitle"/>
    <w:basedOn w:val="714"/>
    <w:next w:val="714"/>
    <w:link w:val="756"/>
    <w:uiPriority w:val="11"/>
    <w:qFormat/>
    <w:pPr>
      <w:spacing w:before="200"/>
    </w:pPr>
    <w:rPr>
      <w:sz w:val="24"/>
      <w:szCs w:val="24"/>
    </w:rPr>
  </w:style>
  <w:style w:type="character" w:styleId="756" w:customStyle="1">
    <w:name w:val="Подзаголовок Знак"/>
    <w:link w:val="755"/>
    <w:uiPriority w:val="11"/>
    <w:rPr>
      <w:sz w:val="24"/>
      <w:szCs w:val="24"/>
    </w:rPr>
  </w:style>
  <w:style w:type="paragraph" w:styleId="757">
    <w:name w:val="Quote"/>
    <w:basedOn w:val="714"/>
    <w:next w:val="714"/>
    <w:link w:val="758"/>
    <w:uiPriority w:val="29"/>
    <w:qFormat/>
    <w:pPr>
      <w:ind w:left="720" w:right="720"/>
    </w:pPr>
    <w:rPr>
      <w:i/>
    </w:rPr>
  </w:style>
  <w:style w:type="character" w:styleId="758" w:customStyle="1">
    <w:name w:val="Цитата 2 Знак"/>
    <w:link w:val="757"/>
    <w:uiPriority w:val="29"/>
    <w:rPr>
      <w:i/>
    </w:rPr>
  </w:style>
  <w:style w:type="paragraph" w:styleId="759">
    <w:name w:val="Intense Quote"/>
    <w:basedOn w:val="714"/>
    <w:next w:val="714"/>
    <w:link w:val="76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0" w:customStyle="1">
    <w:name w:val="Выделенная цитата Знак"/>
    <w:link w:val="759"/>
    <w:uiPriority w:val="30"/>
    <w:rPr>
      <w:i/>
    </w:rPr>
  </w:style>
  <w:style w:type="paragraph" w:styleId="761">
    <w:name w:val="Header"/>
    <w:basedOn w:val="714"/>
    <w:link w:val="76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2" w:customStyle="1">
    <w:name w:val="Верхний колонтитул Знак"/>
    <w:link w:val="761"/>
    <w:uiPriority w:val="99"/>
  </w:style>
  <w:style w:type="paragraph" w:styleId="763">
    <w:name w:val="Footer"/>
    <w:basedOn w:val="714"/>
    <w:link w:val="76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4" w:customStyle="1">
    <w:name w:val="Footer Char"/>
    <w:uiPriority w:val="99"/>
  </w:style>
  <w:style w:type="paragraph" w:styleId="765">
    <w:name w:val="Caption"/>
    <w:basedOn w:val="714"/>
    <w:next w:val="714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66" w:customStyle="1">
    <w:name w:val="Нижний колонтитул Знак"/>
    <w:link w:val="763"/>
    <w:uiPriority w:val="99"/>
  </w:style>
  <w:style w:type="table" w:styleId="767">
    <w:name w:val="Table Grid"/>
    <w:basedOn w:val="72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68" w:customStyle="1">
    <w:name w:val="Table Grid Light"/>
    <w:basedOn w:val="72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69" w:customStyle="1">
    <w:name w:val="Plain Table 1"/>
    <w:basedOn w:val="72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0" w:customStyle="1">
    <w:name w:val="Plain Table 2"/>
    <w:basedOn w:val="72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1" w:customStyle="1">
    <w:name w:val="Plain Table 3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 w:customStyle="1">
    <w:name w:val="Plain Table 4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Plain Table 5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1 Light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1 Light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Grid Table 1 Light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Grid Table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2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2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3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3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4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 w:customStyle="1">
    <w:name w:val="Grid Table 4 - Accent 1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97" w:customStyle="1">
    <w:name w:val="Grid Table 4 - Accent 2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98" w:customStyle="1">
    <w:name w:val="Grid Table 4 - Accent 3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99" w:customStyle="1">
    <w:name w:val="Grid Table 4 - Accent 4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00" w:customStyle="1">
    <w:name w:val="Grid Table 4 - Accent 5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801" w:customStyle="1">
    <w:name w:val="Grid Table 4 - Accent 6"/>
    <w:basedOn w:val="72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02" w:customStyle="1">
    <w:name w:val="Grid Table 5 Dark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808" w:customStyle="1">
    <w:name w:val="Grid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09" w:customStyle="1">
    <w:name w:val="Grid Table 6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0" w:customStyle="1">
    <w:name w:val="Grid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811" w:customStyle="1">
    <w:name w:val="Grid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12" w:customStyle="1">
    <w:name w:val="Grid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13" w:customStyle="1">
    <w:name w:val="Grid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14" w:customStyle="1">
    <w:name w:val="Grid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5" w:customStyle="1">
    <w:name w:val="Grid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816" w:customStyle="1">
    <w:name w:val="Grid Table 7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1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2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3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4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1 Light - Accent 5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1 Light - Accent 6"/>
    <w:basedOn w:val="72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35" w:customStyle="1">
    <w:name w:val="List Table 2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36" w:customStyle="1">
    <w:name w:val="List Table 2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37" w:customStyle="1">
    <w:name w:val="List Table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3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3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4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4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5 Dark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5 Dark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7" w:customStyle="1">
    <w:name w:val="List Table 5 Dark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8" w:customStyle="1">
    <w:name w:val="List Table 6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9" w:customStyle="1">
    <w:name w:val="List Table 6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60" w:customStyle="1">
    <w:name w:val="List Table 6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61" w:customStyle="1">
    <w:name w:val="List Table 6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62" w:customStyle="1">
    <w:name w:val="List Table 6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63" w:customStyle="1">
    <w:name w:val="List Table 6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64" w:customStyle="1">
    <w:name w:val="List Table 6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65" w:customStyle="1">
    <w:name w:val="List Table 7 Colorful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7 Colorful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 w:customStyle="1">
    <w:name w:val="List Table 7 Colorful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 w:customStyle="1">
    <w:name w:val="Lined - Accent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3" w:customStyle="1">
    <w:name w:val="Lined - Accent 1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74" w:customStyle="1">
    <w:name w:val="Lined - Accent 2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75" w:customStyle="1">
    <w:name w:val="Lined - Accent 3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76" w:customStyle="1">
    <w:name w:val="Lined - Accent 4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77" w:customStyle="1">
    <w:name w:val="Lined - Accent 5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78" w:customStyle="1">
    <w:name w:val="Lined - Accent 6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79" w:customStyle="1">
    <w:name w:val="Bordered &amp; Lined - Accent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Bordered &amp; Lined - Accent 1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81" w:customStyle="1">
    <w:name w:val="Bordered &amp; Lined - Accent 2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82" w:customStyle="1">
    <w:name w:val="Bordered &amp; Lined - Accent 3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83" w:customStyle="1">
    <w:name w:val="Bordered &amp; Lined - Accent 4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84" w:customStyle="1">
    <w:name w:val="Bordered &amp; Lined - Accent 5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85" w:customStyle="1">
    <w:name w:val="Bordered &amp; Lined - Accent 6"/>
    <w:basedOn w:val="72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86" w:customStyle="1">
    <w:name w:val="Bordered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7" w:customStyle="1">
    <w:name w:val="Bordered - Accent 1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88" w:customStyle="1">
    <w:name w:val="Bordered - Accent 2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89" w:customStyle="1">
    <w:name w:val="Bordered - Accent 3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90" w:customStyle="1">
    <w:name w:val="Bordered - Accent 4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91" w:customStyle="1">
    <w:name w:val="Bordered - Accent 5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92" w:customStyle="1">
    <w:name w:val="Bordered - Accent 6"/>
    <w:basedOn w:val="72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93">
    <w:name w:val="Hyperlink"/>
    <w:uiPriority w:val="99"/>
    <w:unhideWhenUsed/>
    <w:rPr>
      <w:color w:val="0563c1" w:themeColor="hyperlink"/>
      <w:u w:val="single"/>
    </w:rPr>
  </w:style>
  <w:style w:type="paragraph" w:styleId="894">
    <w:name w:val="footnote text"/>
    <w:basedOn w:val="714"/>
    <w:link w:val="895"/>
    <w:uiPriority w:val="99"/>
    <w:semiHidden/>
    <w:unhideWhenUsed/>
    <w:pPr>
      <w:spacing w:after="40" w:line="240" w:lineRule="auto"/>
    </w:pPr>
    <w:rPr>
      <w:sz w:val="18"/>
    </w:rPr>
  </w:style>
  <w:style w:type="character" w:styleId="895" w:customStyle="1">
    <w:name w:val="Текст сноски Знак"/>
    <w:link w:val="894"/>
    <w:uiPriority w:val="99"/>
    <w:rPr>
      <w:sz w:val="18"/>
    </w:rPr>
  </w:style>
  <w:style w:type="character" w:styleId="896">
    <w:name w:val="footnote reference"/>
    <w:uiPriority w:val="99"/>
    <w:unhideWhenUsed/>
    <w:rPr>
      <w:vertAlign w:val="superscript"/>
    </w:rPr>
  </w:style>
  <w:style w:type="paragraph" w:styleId="897">
    <w:name w:val="endnote text"/>
    <w:basedOn w:val="714"/>
    <w:link w:val="898"/>
    <w:uiPriority w:val="99"/>
    <w:semiHidden/>
    <w:unhideWhenUsed/>
    <w:pPr>
      <w:spacing w:after="0" w:line="240" w:lineRule="auto"/>
    </w:pPr>
    <w:rPr>
      <w:sz w:val="20"/>
    </w:rPr>
  </w:style>
  <w:style w:type="character" w:styleId="898" w:customStyle="1">
    <w:name w:val="Текст концевой сноски Знак"/>
    <w:link w:val="897"/>
    <w:uiPriority w:val="99"/>
    <w:rPr>
      <w:sz w:val="20"/>
    </w:rPr>
  </w:style>
  <w:style w:type="character" w:styleId="899">
    <w:name w:val="endnote reference"/>
    <w:uiPriority w:val="99"/>
    <w:semiHidden/>
    <w:unhideWhenUsed/>
    <w:rPr>
      <w:vertAlign w:val="superscript"/>
    </w:rPr>
  </w:style>
  <w:style w:type="paragraph" w:styleId="900">
    <w:name w:val="toc 1"/>
    <w:basedOn w:val="714"/>
    <w:next w:val="714"/>
    <w:uiPriority w:val="39"/>
    <w:unhideWhenUsed/>
    <w:pPr>
      <w:spacing w:after="57"/>
    </w:pPr>
  </w:style>
  <w:style w:type="paragraph" w:styleId="901">
    <w:name w:val="toc 2"/>
    <w:basedOn w:val="714"/>
    <w:next w:val="714"/>
    <w:uiPriority w:val="39"/>
    <w:unhideWhenUsed/>
    <w:pPr>
      <w:ind w:left="283"/>
      <w:spacing w:after="57"/>
    </w:pPr>
  </w:style>
  <w:style w:type="paragraph" w:styleId="902">
    <w:name w:val="toc 3"/>
    <w:basedOn w:val="714"/>
    <w:next w:val="714"/>
    <w:uiPriority w:val="39"/>
    <w:unhideWhenUsed/>
    <w:pPr>
      <w:ind w:left="567"/>
      <w:spacing w:after="57"/>
    </w:pPr>
  </w:style>
  <w:style w:type="paragraph" w:styleId="903">
    <w:name w:val="toc 4"/>
    <w:basedOn w:val="714"/>
    <w:next w:val="714"/>
    <w:uiPriority w:val="39"/>
    <w:unhideWhenUsed/>
    <w:pPr>
      <w:ind w:left="850"/>
      <w:spacing w:after="57"/>
    </w:pPr>
  </w:style>
  <w:style w:type="paragraph" w:styleId="904">
    <w:name w:val="toc 5"/>
    <w:basedOn w:val="714"/>
    <w:next w:val="714"/>
    <w:uiPriority w:val="39"/>
    <w:unhideWhenUsed/>
    <w:pPr>
      <w:ind w:left="1134"/>
      <w:spacing w:after="57"/>
    </w:pPr>
  </w:style>
  <w:style w:type="paragraph" w:styleId="905">
    <w:name w:val="toc 6"/>
    <w:basedOn w:val="714"/>
    <w:next w:val="714"/>
    <w:uiPriority w:val="39"/>
    <w:unhideWhenUsed/>
    <w:pPr>
      <w:ind w:left="1417"/>
      <w:spacing w:after="57"/>
    </w:pPr>
  </w:style>
  <w:style w:type="paragraph" w:styleId="906">
    <w:name w:val="toc 7"/>
    <w:basedOn w:val="714"/>
    <w:next w:val="714"/>
    <w:uiPriority w:val="39"/>
    <w:unhideWhenUsed/>
    <w:pPr>
      <w:ind w:left="1701"/>
      <w:spacing w:after="57"/>
    </w:pPr>
  </w:style>
  <w:style w:type="paragraph" w:styleId="907">
    <w:name w:val="toc 8"/>
    <w:basedOn w:val="714"/>
    <w:next w:val="714"/>
    <w:uiPriority w:val="39"/>
    <w:unhideWhenUsed/>
    <w:pPr>
      <w:ind w:left="1984"/>
      <w:spacing w:after="57"/>
    </w:pPr>
  </w:style>
  <w:style w:type="paragraph" w:styleId="908">
    <w:name w:val="toc 9"/>
    <w:basedOn w:val="714"/>
    <w:next w:val="714"/>
    <w:uiPriority w:val="39"/>
    <w:unhideWhenUsed/>
    <w:pPr>
      <w:ind w:left="2268"/>
      <w:spacing w:after="57"/>
    </w:pPr>
  </w:style>
  <w:style w:type="paragraph" w:styleId="909">
    <w:name w:val="TOC Heading"/>
    <w:uiPriority w:val="39"/>
    <w:unhideWhenUsed/>
  </w:style>
  <w:style w:type="paragraph" w:styleId="910">
    <w:name w:val="table of figures"/>
    <w:basedOn w:val="714"/>
    <w:next w:val="714"/>
    <w:uiPriority w:val="99"/>
    <w:unhideWhenUsed/>
    <w:pPr>
      <w:spacing w:after="0"/>
    </w:pPr>
  </w:style>
  <w:style w:type="paragraph" w:styleId="911">
    <w:name w:val="No Spacing"/>
    <w:basedOn w:val="714"/>
    <w:uiPriority w:val="1"/>
    <w:qFormat/>
    <w:pPr>
      <w:spacing w:after="0" w:line="240" w:lineRule="auto"/>
    </w:pPr>
  </w:style>
  <w:style w:type="paragraph" w:styleId="912">
    <w:name w:val="List Paragraph"/>
    <w:basedOn w:val="714"/>
    <w:uiPriority w:val="34"/>
    <w:qFormat/>
    <w:pPr>
      <w:contextualSpacing/>
      <w:ind w:left="720"/>
    </w:pPr>
  </w:style>
  <w:style w:type="paragraph" w:styleId="913" w:customStyle="1">
    <w:name w:val="ConsPlusNormal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lang w:eastAsia="ru-RU"/>
    </w:rPr>
  </w:style>
  <w:style w:type="paragraph" w:styleId="914" w:customStyle="1">
    <w:name w:val="ConsPlusNormal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0"/>
      <w:lang w:val="en-US" w:eastAsia="zh-CN"/>
    </w:rPr>
  </w:style>
  <w:style w:type="paragraph" w:styleId="915" w:customStyle="1">
    <w:name w:val="ConsPlusNonformat"/>
    <w:pPr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eastAsia="MS Mincho" w:cs="Courier New"/>
      <w:sz w:val="20"/>
      <w:szCs w:val="20"/>
      <w:lang w:eastAsia="ru-RU"/>
    </w:rPr>
  </w:style>
  <w:style w:type="paragraph" w:styleId="916">
    <w:name w:val="Balloon Text"/>
    <w:basedOn w:val="714"/>
    <w:link w:val="9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17" w:customStyle="1">
    <w:name w:val="Текст выноски Знак"/>
    <w:basedOn w:val="724"/>
    <w:link w:val="916"/>
    <w:uiPriority w:val="99"/>
    <w:semiHidden/>
    <w:rPr>
      <w:rFonts w:ascii="Tahoma" w:hAnsi="Tahoma" w:cs="Tahoma"/>
      <w:sz w:val="16"/>
      <w:szCs w:val="16"/>
    </w:rPr>
  </w:style>
  <w:style w:type="character" w:styleId="918">
    <w:name w:val="annotation reference"/>
    <w:basedOn w:val="724"/>
    <w:uiPriority w:val="99"/>
    <w:semiHidden/>
    <w:unhideWhenUsed/>
    <w:rPr>
      <w:sz w:val="16"/>
      <w:szCs w:val="16"/>
    </w:rPr>
  </w:style>
  <w:style w:type="paragraph" w:styleId="919">
    <w:name w:val="annotation text"/>
    <w:basedOn w:val="714"/>
    <w:link w:val="92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0" w:customStyle="1">
    <w:name w:val="Текст примечания Знак"/>
    <w:basedOn w:val="724"/>
    <w:link w:val="919"/>
    <w:uiPriority w:val="99"/>
    <w:semiHidden/>
    <w:rPr>
      <w:sz w:val="20"/>
      <w:szCs w:val="20"/>
    </w:rPr>
  </w:style>
  <w:style w:type="paragraph" w:styleId="921">
    <w:name w:val="annotation subject"/>
    <w:basedOn w:val="919"/>
    <w:next w:val="919"/>
    <w:link w:val="922"/>
    <w:uiPriority w:val="99"/>
    <w:semiHidden/>
    <w:unhideWhenUsed/>
    <w:rPr>
      <w:b/>
      <w:bCs/>
    </w:rPr>
  </w:style>
  <w:style w:type="character" w:styleId="922" w:customStyle="1">
    <w:name w:val="Тема примечания Знак"/>
    <w:basedOn w:val="920"/>
    <w:link w:val="921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2.png"/><Relationship Id="rId14" Type="http://schemas.openxmlformats.org/officeDocument/2006/relationships/hyperlink" Target="https://sed.adm-ussuriisk.ru/Preview/file/STD/0817b61d-1182-4d01-92eb-c5173404a534/0817b61d-1182-4d01-92eb-c5173404a534_res.html#Par23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66D91C2E45A8423BBB3A78C6CD58CD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ECE79F-7D14-48A0-BA75-4910DDF2B1F9}"/>
      </w:docPartPr>
      <w:docPartBody>
        <w:p>
          <w:pPr>
            <w:pStyle w:val="1592"/>
          </w:pPr>
          <w:r>
            <w:t xml:space="preserve">    </w:t>
          </w:r>
          <w:r/>
        </w:p>
      </w:docPartBody>
    </w:docPart>
    <w:docPart>
      <w:docPartPr>
        <w:name w:val="D0D1EDA249B94A26AD6A16FCA8872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E12A24-0833-4D76-B092-9DF7306D3889}"/>
      </w:docPartPr>
      <w:docPartBody>
        <w:p>
          <w:pPr>
            <w:pStyle w:val="1593"/>
          </w:pPr>
          <w:r>
            <w:t xml:space="preserve">    </w:t>
          </w:r>
          <w:r/>
        </w:p>
      </w:docPartBody>
    </w:docPart>
    <w:docPart>
      <w:docPartPr>
        <w:name w:val="c0b39d71d0c64aa5b8fbbc28cdf2d4ea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A1D6437A-3E90-4907-B695-A0C303B97A2D}"/>
      </w:docPartPr>
      <w:docPartBody>
        <w:p>
          <w:r>
            <w:t xml:space="preserve">&lt;Краткое содержание&gt;</w:t>
          </w:r>
          <w:r/>
        </w:p>
      </w:docPartBody>
    </w:docPart>
    <w:docPart>
      <w:docPartPr>
        <w:name w:val="4b64988d9a704984bdab619787cea750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2556EDD-09C7-4F5C-80ED-D88BF5D94911}"/>
      </w:docPartPr>
      <w:docPartBody>
        <w:p>
          <w:r>
            <w:t xml:space="preserve">&lt;Должность&gt;</w:t>
          </w:r>
          <w:r/>
        </w:p>
      </w:docPartBody>
    </w:docPart>
    <w:docPart>
      <w:docPartPr>
        <w:name w:val="7a4b7d7aa8cb46fe9af15949569caf9c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  <w:guid w:val="{1DEFBDF1-B846-4D3F-89C2-D9429AE89103}"/>
      </w:docPartPr>
      <w:docPartBody>
        <w:p>
          <w:r>
            <w:t xml:space="preserve">&lt;И.О. Фамилия&gt;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91" w:default="1">
    <w:name w:val="Normal"/>
    <w:qFormat/>
  </w:style>
  <w:style w:type="paragraph" w:styleId="1392">
    <w:name w:val="Heading 1"/>
    <w:basedOn w:val="1391"/>
    <w:next w:val="1391"/>
    <w:link w:val="142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393">
    <w:name w:val="Heading 2"/>
    <w:basedOn w:val="1391"/>
    <w:next w:val="1391"/>
    <w:link w:val="142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394">
    <w:name w:val="Heading 3"/>
    <w:basedOn w:val="1391"/>
    <w:next w:val="1391"/>
    <w:link w:val="14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395">
    <w:name w:val="Heading 4"/>
    <w:basedOn w:val="1391"/>
    <w:next w:val="1391"/>
    <w:link w:val="14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396">
    <w:name w:val="Heading 5"/>
    <w:basedOn w:val="1391"/>
    <w:next w:val="1391"/>
    <w:link w:val="14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397">
    <w:name w:val="Heading 6"/>
    <w:basedOn w:val="1391"/>
    <w:next w:val="1391"/>
    <w:link w:val="14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1398">
    <w:name w:val="Heading 7"/>
    <w:basedOn w:val="1391"/>
    <w:next w:val="1391"/>
    <w:link w:val="14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1399">
    <w:name w:val="Heading 8"/>
    <w:basedOn w:val="1391"/>
    <w:next w:val="1391"/>
    <w:link w:val="14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400">
    <w:name w:val="Heading 9"/>
    <w:basedOn w:val="1391"/>
    <w:next w:val="1391"/>
    <w:link w:val="14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401" w:default="1">
    <w:name w:val="Default Paragraph Font"/>
    <w:uiPriority w:val="1"/>
    <w:semiHidden/>
    <w:unhideWhenUsed/>
  </w:style>
  <w:style w:type="table" w:styleId="14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403" w:default="1">
    <w:name w:val="No List"/>
    <w:uiPriority w:val="99"/>
    <w:semiHidden/>
    <w:unhideWhenUsed/>
  </w:style>
  <w:style w:type="character" w:styleId="1404" w:customStyle="1">
    <w:name w:val="Heading 1 Char"/>
    <w:basedOn w:val="1401"/>
    <w:uiPriority w:val="9"/>
    <w:rPr>
      <w:rFonts w:ascii="Arial" w:hAnsi="Arial" w:eastAsia="Arial" w:cs="Arial"/>
      <w:sz w:val="40"/>
      <w:szCs w:val="40"/>
    </w:rPr>
  </w:style>
  <w:style w:type="character" w:styleId="1405" w:customStyle="1">
    <w:name w:val="Heading 2 Char"/>
    <w:basedOn w:val="1401"/>
    <w:uiPriority w:val="9"/>
    <w:rPr>
      <w:rFonts w:ascii="Arial" w:hAnsi="Arial" w:eastAsia="Arial" w:cs="Arial"/>
      <w:sz w:val="34"/>
    </w:rPr>
  </w:style>
  <w:style w:type="character" w:styleId="1406" w:customStyle="1">
    <w:name w:val="Heading 3 Char"/>
    <w:basedOn w:val="1401"/>
    <w:uiPriority w:val="9"/>
    <w:rPr>
      <w:rFonts w:ascii="Arial" w:hAnsi="Arial" w:eastAsia="Arial" w:cs="Arial"/>
      <w:sz w:val="30"/>
      <w:szCs w:val="30"/>
    </w:rPr>
  </w:style>
  <w:style w:type="character" w:styleId="1407" w:customStyle="1">
    <w:name w:val="Heading 4 Char"/>
    <w:basedOn w:val="1401"/>
    <w:uiPriority w:val="9"/>
    <w:rPr>
      <w:rFonts w:ascii="Arial" w:hAnsi="Arial" w:eastAsia="Arial" w:cs="Arial"/>
      <w:b/>
      <w:bCs/>
      <w:sz w:val="26"/>
      <w:szCs w:val="26"/>
    </w:rPr>
  </w:style>
  <w:style w:type="character" w:styleId="1408" w:customStyle="1">
    <w:name w:val="Heading 5 Char"/>
    <w:basedOn w:val="1401"/>
    <w:uiPriority w:val="9"/>
    <w:rPr>
      <w:rFonts w:ascii="Arial" w:hAnsi="Arial" w:eastAsia="Arial" w:cs="Arial"/>
      <w:b/>
      <w:bCs/>
      <w:sz w:val="24"/>
      <w:szCs w:val="24"/>
    </w:rPr>
  </w:style>
  <w:style w:type="character" w:styleId="1409" w:customStyle="1">
    <w:name w:val="Heading 6 Char"/>
    <w:basedOn w:val="1401"/>
    <w:uiPriority w:val="9"/>
    <w:rPr>
      <w:rFonts w:ascii="Arial" w:hAnsi="Arial" w:eastAsia="Arial" w:cs="Arial"/>
      <w:b/>
      <w:bCs/>
      <w:sz w:val="22"/>
      <w:szCs w:val="22"/>
    </w:rPr>
  </w:style>
  <w:style w:type="character" w:styleId="1410" w:customStyle="1">
    <w:name w:val="Heading 7 Char"/>
    <w:basedOn w:val="14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11" w:customStyle="1">
    <w:name w:val="Heading 8 Char"/>
    <w:basedOn w:val="1401"/>
    <w:uiPriority w:val="9"/>
    <w:rPr>
      <w:rFonts w:ascii="Arial" w:hAnsi="Arial" w:eastAsia="Arial" w:cs="Arial"/>
      <w:i/>
      <w:iCs/>
      <w:sz w:val="22"/>
      <w:szCs w:val="22"/>
    </w:rPr>
  </w:style>
  <w:style w:type="character" w:styleId="1412" w:customStyle="1">
    <w:name w:val="Heading 9 Char"/>
    <w:basedOn w:val="1401"/>
    <w:uiPriority w:val="9"/>
    <w:rPr>
      <w:rFonts w:ascii="Arial" w:hAnsi="Arial" w:eastAsia="Arial" w:cs="Arial"/>
      <w:i/>
      <w:iCs/>
      <w:sz w:val="21"/>
      <w:szCs w:val="21"/>
    </w:rPr>
  </w:style>
  <w:style w:type="character" w:styleId="1413" w:customStyle="1">
    <w:name w:val="Title Char"/>
    <w:basedOn w:val="1401"/>
    <w:uiPriority w:val="10"/>
    <w:rPr>
      <w:sz w:val="48"/>
      <w:szCs w:val="48"/>
    </w:rPr>
  </w:style>
  <w:style w:type="character" w:styleId="1414" w:customStyle="1">
    <w:name w:val="Subtitle Char"/>
    <w:basedOn w:val="1401"/>
    <w:uiPriority w:val="11"/>
    <w:rPr>
      <w:sz w:val="24"/>
      <w:szCs w:val="24"/>
    </w:rPr>
  </w:style>
  <w:style w:type="character" w:styleId="1415" w:customStyle="1">
    <w:name w:val="Quote Char"/>
    <w:uiPriority w:val="29"/>
    <w:rPr>
      <w:i/>
    </w:rPr>
  </w:style>
  <w:style w:type="character" w:styleId="1416" w:customStyle="1">
    <w:name w:val="Intense Quote Char"/>
    <w:uiPriority w:val="30"/>
    <w:rPr>
      <w:i/>
    </w:rPr>
  </w:style>
  <w:style w:type="character" w:styleId="1417" w:customStyle="1">
    <w:name w:val="Header Char"/>
    <w:basedOn w:val="1401"/>
    <w:uiPriority w:val="99"/>
  </w:style>
  <w:style w:type="character" w:styleId="1418" w:customStyle="1">
    <w:name w:val="Caption Char"/>
    <w:uiPriority w:val="99"/>
  </w:style>
  <w:style w:type="character" w:styleId="1419" w:customStyle="1">
    <w:name w:val="Footnote Text Char"/>
    <w:uiPriority w:val="99"/>
    <w:rPr>
      <w:sz w:val="18"/>
    </w:rPr>
  </w:style>
  <w:style w:type="character" w:styleId="1420" w:customStyle="1">
    <w:name w:val="Endnote Text Char"/>
    <w:uiPriority w:val="99"/>
    <w:rPr>
      <w:sz w:val="20"/>
    </w:rPr>
  </w:style>
  <w:style w:type="character" w:styleId="1421" w:customStyle="1">
    <w:name w:val="Заголовок 1 Знак"/>
    <w:basedOn w:val="1401"/>
    <w:link w:val="1392"/>
    <w:uiPriority w:val="9"/>
    <w:rPr>
      <w:rFonts w:ascii="Arial" w:hAnsi="Arial" w:eastAsia="Arial" w:cs="Arial"/>
      <w:sz w:val="40"/>
      <w:szCs w:val="40"/>
    </w:rPr>
  </w:style>
  <w:style w:type="character" w:styleId="1422" w:customStyle="1">
    <w:name w:val="Заголовок 2 Знак"/>
    <w:basedOn w:val="1401"/>
    <w:link w:val="1393"/>
    <w:uiPriority w:val="9"/>
    <w:rPr>
      <w:rFonts w:ascii="Arial" w:hAnsi="Arial" w:eastAsia="Arial" w:cs="Arial"/>
      <w:sz w:val="34"/>
    </w:rPr>
  </w:style>
  <w:style w:type="character" w:styleId="1423" w:customStyle="1">
    <w:name w:val="Заголовок 3 Знак"/>
    <w:basedOn w:val="1401"/>
    <w:link w:val="1394"/>
    <w:uiPriority w:val="9"/>
    <w:rPr>
      <w:rFonts w:ascii="Arial" w:hAnsi="Arial" w:eastAsia="Arial" w:cs="Arial"/>
      <w:sz w:val="30"/>
      <w:szCs w:val="30"/>
    </w:rPr>
  </w:style>
  <w:style w:type="character" w:styleId="1424" w:customStyle="1">
    <w:name w:val="Заголовок 4 Знак"/>
    <w:basedOn w:val="1401"/>
    <w:link w:val="1395"/>
    <w:uiPriority w:val="9"/>
    <w:rPr>
      <w:rFonts w:ascii="Arial" w:hAnsi="Arial" w:eastAsia="Arial" w:cs="Arial"/>
      <w:b/>
      <w:bCs/>
      <w:sz w:val="26"/>
      <w:szCs w:val="26"/>
    </w:rPr>
  </w:style>
  <w:style w:type="character" w:styleId="1425" w:customStyle="1">
    <w:name w:val="Заголовок 5 Знак"/>
    <w:basedOn w:val="1401"/>
    <w:link w:val="1396"/>
    <w:uiPriority w:val="9"/>
    <w:rPr>
      <w:rFonts w:ascii="Arial" w:hAnsi="Arial" w:eastAsia="Arial" w:cs="Arial"/>
      <w:b/>
      <w:bCs/>
      <w:sz w:val="24"/>
      <w:szCs w:val="24"/>
    </w:rPr>
  </w:style>
  <w:style w:type="character" w:styleId="1426" w:customStyle="1">
    <w:name w:val="Заголовок 6 Знак"/>
    <w:basedOn w:val="1401"/>
    <w:link w:val="1397"/>
    <w:uiPriority w:val="9"/>
    <w:rPr>
      <w:rFonts w:ascii="Arial" w:hAnsi="Arial" w:eastAsia="Arial" w:cs="Arial"/>
      <w:b/>
      <w:bCs/>
      <w:sz w:val="22"/>
      <w:szCs w:val="22"/>
    </w:rPr>
  </w:style>
  <w:style w:type="character" w:styleId="1427" w:customStyle="1">
    <w:name w:val="Заголовок 7 Знак"/>
    <w:basedOn w:val="1401"/>
    <w:link w:val="13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428" w:customStyle="1">
    <w:name w:val="Заголовок 8 Знак"/>
    <w:basedOn w:val="1401"/>
    <w:link w:val="1399"/>
    <w:uiPriority w:val="9"/>
    <w:rPr>
      <w:rFonts w:ascii="Arial" w:hAnsi="Arial" w:eastAsia="Arial" w:cs="Arial"/>
      <w:i/>
      <w:iCs/>
      <w:sz w:val="22"/>
      <w:szCs w:val="22"/>
    </w:rPr>
  </w:style>
  <w:style w:type="character" w:styleId="1429" w:customStyle="1">
    <w:name w:val="Заголовок 9 Знак"/>
    <w:basedOn w:val="1401"/>
    <w:link w:val="1400"/>
    <w:uiPriority w:val="9"/>
    <w:rPr>
      <w:rFonts w:ascii="Arial" w:hAnsi="Arial" w:eastAsia="Arial" w:cs="Arial"/>
      <w:i/>
      <w:iCs/>
      <w:sz w:val="21"/>
      <w:szCs w:val="21"/>
    </w:rPr>
  </w:style>
  <w:style w:type="paragraph" w:styleId="1430">
    <w:name w:val="List Paragraph"/>
    <w:basedOn w:val="1391"/>
    <w:uiPriority w:val="34"/>
    <w:qFormat/>
    <w:pPr>
      <w:contextualSpacing/>
      <w:ind w:left="720"/>
    </w:pPr>
  </w:style>
  <w:style w:type="paragraph" w:styleId="1431">
    <w:name w:val="No Spacing"/>
    <w:uiPriority w:val="1"/>
    <w:qFormat/>
  </w:style>
  <w:style w:type="paragraph" w:styleId="1432">
    <w:name w:val="Title"/>
    <w:basedOn w:val="1391"/>
    <w:next w:val="1391"/>
    <w:link w:val="14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433" w:customStyle="1">
    <w:name w:val="Название Знак"/>
    <w:basedOn w:val="1401"/>
    <w:link w:val="1432"/>
    <w:uiPriority w:val="10"/>
    <w:rPr>
      <w:sz w:val="48"/>
      <w:szCs w:val="48"/>
    </w:rPr>
  </w:style>
  <w:style w:type="paragraph" w:styleId="1434">
    <w:name w:val="Subtitle"/>
    <w:basedOn w:val="1391"/>
    <w:next w:val="1391"/>
    <w:link w:val="1435"/>
    <w:uiPriority w:val="11"/>
    <w:qFormat/>
    <w:pPr>
      <w:spacing w:before="200" w:after="200"/>
    </w:pPr>
    <w:rPr>
      <w:sz w:val="24"/>
      <w:szCs w:val="24"/>
    </w:rPr>
  </w:style>
  <w:style w:type="character" w:styleId="1435" w:customStyle="1">
    <w:name w:val="Подзаголовок Знак"/>
    <w:basedOn w:val="1401"/>
    <w:link w:val="1434"/>
    <w:uiPriority w:val="11"/>
    <w:rPr>
      <w:sz w:val="24"/>
      <w:szCs w:val="24"/>
    </w:rPr>
  </w:style>
  <w:style w:type="paragraph" w:styleId="1436">
    <w:name w:val="Quote"/>
    <w:basedOn w:val="1391"/>
    <w:next w:val="1391"/>
    <w:link w:val="1437"/>
    <w:uiPriority w:val="29"/>
    <w:qFormat/>
    <w:pPr>
      <w:ind w:left="720" w:right="720"/>
    </w:pPr>
    <w:rPr>
      <w:i/>
    </w:rPr>
  </w:style>
  <w:style w:type="character" w:styleId="1437" w:customStyle="1">
    <w:name w:val="Цитата 2 Знак"/>
    <w:link w:val="1436"/>
    <w:uiPriority w:val="29"/>
    <w:rPr>
      <w:i/>
    </w:rPr>
  </w:style>
  <w:style w:type="paragraph" w:styleId="1438">
    <w:name w:val="Intense Quote"/>
    <w:basedOn w:val="1391"/>
    <w:next w:val="1391"/>
    <w:link w:val="143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439" w:customStyle="1">
    <w:name w:val="Выделенная цитата Знак"/>
    <w:link w:val="1438"/>
    <w:uiPriority w:val="30"/>
    <w:rPr>
      <w:i/>
    </w:rPr>
  </w:style>
  <w:style w:type="paragraph" w:styleId="1440">
    <w:name w:val="Header"/>
    <w:basedOn w:val="1391"/>
    <w:link w:val="144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441" w:customStyle="1">
    <w:name w:val="Верхний колонтитул Знак"/>
    <w:basedOn w:val="1401"/>
    <w:link w:val="1440"/>
    <w:uiPriority w:val="99"/>
  </w:style>
  <w:style w:type="paragraph" w:styleId="1442">
    <w:name w:val="Footer"/>
    <w:basedOn w:val="1391"/>
    <w:link w:val="1445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1443" w:customStyle="1">
    <w:name w:val="Footer Char"/>
    <w:basedOn w:val="1401"/>
    <w:uiPriority w:val="99"/>
  </w:style>
  <w:style w:type="paragraph" w:styleId="1444">
    <w:name w:val="Caption"/>
    <w:basedOn w:val="1391"/>
    <w:next w:val="13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445" w:customStyle="1">
    <w:name w:val="Нижний колонтитул Знак"/>
    <w:link w:val="1442"/>
    <w:uiPriority w:val="99"/>
  </w:style>
  <w:style w:type="table" w:styleId="1446">
    <w:name w:val="Table Grid"/>
    <w:basedOn w:val="1402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1447" w:customStyle="1">
    <w:name w:val="Table Grid Light"/>
    <w:basedOn w:val="14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448" w:customStyle="1">
    <w:name w:val="Plain Table 1"/>
    <w:basedOn w:val="1402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49" w:customStyle="1">
    <w:name w:val="Plain Table 2"/>
    <w:basedOn w:val="140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450" w:customStyle="1">
    <w:name w:val="Plain Table 3"/>
    <w:basedOn w:val="14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451" w:customStyle="1">
    <w:name w:val="Plain Table 4"/>
    <w:basedOn w:val="14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2" w:customStyle="1">
    <w:name w:val="Plain Table 5"/>
    <w:basedOn w:val="1402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453" w:customStyle="1">
    <w:name w:val="Grid Table 1 Light"/>
    <w:basedOn w:val="1402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4" w:customStyle="1">
    <w:name w:val="Grid Table 1 Light - Accent 1"/>
    <w:basedOn w:val="140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5" w:customStyle="1">
    <w:name w:val="Grid Table 1 Light - Accent 2"/>
    <w:basedOn w:val="140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6" w:customStyle="1">
    <w:name w:val="Grid Table 1 Light - Accent 3"/>
    <w:basedOn w:val="140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7" w:customStyle="1">
    <w:name w:val="Grid Table 1 Light - Accent 4"/>
    <w:basedOn w:val="140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8" w:customStyle="1">
    <w:name w:val="Grid Table 1 Light - Accent 5"/>
    <w:basedOn w:val="140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59" w:customStyle="1">
    <w:name w:val="Grid Table 1 Light - Accent 6"/>
    <w:basedOn w:val="140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60" w:customStyle="1">
    <w:name w:val="Grid Table 2"/>
    <w:basedOn w:val="14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1" w:customStyle="1">
    <w:name w:val="Grid Table 2 - Accent 1"/>
    <w:basedOn w:val="140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2" w:customStyle="1">
    <w:name w:val="Grid Table 2 - Accent 2"/>
    <w:basedOn w:val="140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3" w:customStyle="1">
    <w:name w:val="Grid Table 2 - Accent 3"/>
    <w:basedOn w:val="140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4" w:customStyle="1">
    <w:name w:val="Grid Table 2 - Accent 4"/>
    <w:basedOn w:val="140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5" w:customStyle="1">
    <w:name w:val="Grid Table 2 - Accent 5"/>
    <w:basedOn w:val="140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6" w:customStyle="1">
    <w:name w:val="Grid Table 2 - Accent 6"/>
    <w:basedOn w:val="140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7" w:customStyle="1">
    <w:name w:val="Grid Table 3"/>
    <w:basedOn w:val="140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8" w:customStyle="1">
    <w:name w:val="Grid Table 3 - Accent 1"/>
    <w:basedOn w:val="1402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69" w:customStyle="1">
    <w:name w:val="Grid Table 3 - Accent 2"/>
    <w:basedOn w:val="140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0" w:customStyle="1">
    <w:name w:val="Grid Table 3 - Accent 3"/>
    <w:basedOn w:val="1402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1" w:customStyle="1">
    <w:name w:val="Grid Table 3 - Accent 4"/>
    <w:basedOn w:val="1402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2" w:customStyle="1">
    <w:name w:val="Grid Table 3 - Accent 5"/>
    <w:basedOn w:val="1402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3" w:customStyle="1">
    <w:name w:val="Grid Table 3 - Accent 6"/>
    <w:basedOn w:val="1402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74" w:customStyle="1">
    <w:name w:val="Grid Table 4"/>
    <w:basedOn w:val="1402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475" w:customStyle="1">
    <w:name w:val="Grid Table 4 - Accent 1"/>
    <w:basedOn w:val="1402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476" w:customStyle="1">
    <w:name w:val="Grid Table 4 - Accent 2"/>
    <w:basedOn w:val="140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477" w:customStyle="1">
    <w:name w:val="Grid Table 4 - Accent 3"/>
    <w:basedOn w:val="1402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478" w:customStyle="1">
    <w:name w:val="Grid Table 4 - Accent 4"/>
    <w:basedOn w:val="1402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479" w:customStyle="1">
    <w:name w:val="Grid Table 4 - Accent 5"/>
    <w:basedOn w:val="1402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480" w:customStyle="1">
    <w:name w:val="Grid Table 4 - Accent 6"/>
    <w:basedOn w:val="1402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481" w:customStyle="1">
    <w:name w:val="Grid Table 5 Dark"/>
    <w:basedOn w:val="14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482" w:customStyle="1">
    <w:name w:val="Grid Table 5 Dark- Accent 1"/>
    <w:basedOn w:val="14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483" w:customStyle="1">
    <w:name w:val="Grid Table 5 Dark - Accent 2"/>
    <w:basedOn w:val="14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484" w:customStyle="1">
    <w:name w:val="Grid Table 5 Dark - Accent 3"/>
    <w:basedOn w:val="14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485" w:customStyle="1">
    <w:name w:val="Grid Table 5 Dark- Accent 4"/>
    <w:basedOn w:val="14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486" w:customStyle="1">
    <w:name w:val="Grid Table 5 Dark - Accent 5"/>
    <w:basedOn w:val="14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487" w:customStyle="1">
    <w:name w:val="Grid Table 5 Dark - Accent 6"/>
    <w:basedOn w:val="140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488" w:customStyle="1">
    <w:name w:val="Grid Table 6 Colorful"/>
    <w:basedOn w:val="1402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489" w:customStyle="1">
    <w:name w:val="Grid Table 6 Colorful - Accent 1"/>
    <w:basedOn w:val="1402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490" w:customStyle="1">
    <w:name w:val="Grid Table 6 Colorful - Accent 2"/>
    <w:basedOn w:val="140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491" w:customStyle="1">
    <w:name w:val="Grid Table 6 Colorful - Accent 3"/>
    <w:basedOn w:val="1402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492" w:customStyle="1">
    <w:name w:val="Grid Table 6 Colorful - Accent 4"/>
    <w:basedOn w:val="140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493" w:customStyle="1">
    <w:name w:val="Grid Table 6 Colorful - Accent 5"/>
    <w:basedOn w:val="1402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494" w:customStyle="1">
    <w:name w:val="Grid Table 6 Colorful - Accent 6"/>
    <w:basedOn w:val="1402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495" w:customStyle="1">
    <w:name w:val="Grid Table 7 Colorful"/>
    <w:basedOn w:val="1402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6" w:customStyle="1">
    <w:name w:val="Grid Table 7 Colorful - Accent 1"/>
    <w:basedOn w:val="1402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7" w:customStyle="1">
    <w:name w:val="Grid Table 7 Colorful - Accent 2"/>
    <w:basedOn w:val="140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8" w:customStyle="1">
    <w:name w:val="Grid Table 7 Colorful - Accent 3"/>
    <w:basedOn w:val="1402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499" w:customStyle="1">
    <w:name w:val="Grid Table 7 Colorful - Accent 4"/>
    <w:basedOn w:val="1402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0" w:customStyle="1">
    <w:name w:val="Grid Table 7 Colorful - Accent 5"/>
    <w:basedOn w:val="1402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1" w:customStyle="1">
    <w:name w:val="Grid Table 7 Colorful - Accent 6"/>
    <w:basedOn w:val="1402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2" w:customStyle="1">
    <w:name w:val="List Table 1 Light"/>
    <w:basedOn w:val="1402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3" w:customStyle="1">
    <w:name w:val="List Table 1 Light - Accent 1"/>
    <w:basedOn w:val="1402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4" w:customStyle="1">
    <w:name w:val="List Table 1 Light - Accent 2"/>
    <w:basedOn w:val="1402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5" w:customStyle="1">
    <w:name w:val="List Table 1 Light - Accent 3"/>
    <w:basedOn w:val="1402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6" w:customStyle="1">
    <w:name w:val="List Table 1 Light - Accent 4"/>
    <w:basedOn w:val="1402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7" w:customStyle="1">
    <w:name w:val="List Table 1 Light - Accent 5"/>
    <w:basedOn w:val="1402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8" w:customStyle="1">
    <w:name w:val="List Table 1 Light - Accent 6"/>
    <w:basedOn w:val="1402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09" w:customStyle="1">
    <w:name w:val="List Table 2"/>
    <w:basedOn w:val="140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510" w:customStyle="1">
    <w:name w:val="List Table 2 - Accent 1"/>
    <w:basedOn w:val="1402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511" w:customStyle="1">
    <w:name w:val="List Table 2 - Accent 2"/>
    <w:basedOn w:val="140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512" w:customStyle="1">
    <w:name w:val="List Table 2 - Accent 3"/>
    <w:basedOn w:val="1402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513" w:customStyle="1">
    <w:name w:val="List Table 2 - Accent 4"/>
    <w:basedOn w:val="1402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514" w:customStyle="1">
    <w:name w:val="List Table 2 - Accent 5"/>
    <w:basedOn w:val="1402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515" w:customStyle="1">
    <w:name w:val="List Table 2 - Accent 6"/>
    <w:basedOn w:val="1402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516" w:customStyle="1">
    <w:name w:val="List Table 3"/>
    <w:basedOn w:val="14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7" w:customStyle="1">
    <w:name w:val="List Table 3 - Accent 1"/>
    <w:basedOn w:val="1402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8" w:customStyle="1">
    <w:name w:val="List Table 3 - Accent 2"/>
    <w:basedOn w:val="140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19" w:customStyle="1">
    <w:name w:val="List Table 3 - Accent 3"/>
    <w:basedOn w:val="1402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0" w:customStyle="1">
    <w:name w:val="List Table 3 - Accent 4"/>
    <w:basedOn w:val="1402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1" w:customStyle="1">
    <w:name w:val="List Table 3 - Accent 5"/>
    <w:basedOn w:val="1402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2" w:customStyle="1">
    <w:name w:val="List Table 3 - Accent 6"/>
    <w:basedOn w:val="1402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3" w:customStyle="1">
    <w:name w:val="List Table 4"/>
    <w:basedOn w:val="1402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4" w:customStyle="1">
    <w:name w:val="List Table 4 - Accent 1"/>
    <w:basedOn w:val="1402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5" w:customStyle="1">
    <w:name w:val="List Table 4 - Accent 2"/>
    <w:basedOn w:val="140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6" w:customStyle="1">
    <w:name w:val="List Table 4 - Accent 3"/>
    <w:basedOn w:val="1402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7" w:customStyle="1">
    <w:name w:val="List Table 4 - Accent 4"/>
    <w:basedOn w:val="1402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8" w:customStyle="1">
    <w:name w:val="List Table 4 - Accent 5"/>
    <w:basedOn w:val="1402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29" w:customStyle="1">
    <w:name w:val="List Table 4 - Accent 6"/>
    <w:basedOn w:val="1402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530" w:customStyle="1">
    <w:name w:val="List Table 5 Dark"/>
    <w:basedOn w:val="1402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1" w:customStyle="1">
    <w:name w:val="List Table 5 Dark - Accent 1"/>
    <w:basedOn w:val="1402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2" w:customStyle="1">
    <w:name w:val="List Table 5 Dark - Accent 2"/>
    <w:basedOn w:val="140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3" w:customStyle="1">
    <w:name w:val="List Table 5 Dark - Accent 3"/>
    <w:basedOn w:val="1402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4" w:customStyle="1">
    <w:name w:val="List Table 5 Dark - Accent 4"/>
    <w:basedOn w:val="1402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5" w:customStyle="1">
    <w:name w:val="List Table 5 Dark - Accent 5"/>
    <w:basedOn w:val="1402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6" w:customStyle="1">
    <w:name w:val="List Table 5 Dark - Accent 6"/>
    <w:basedOn w:val="1402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537" w:customStyle="1">
    <w:name w:val="List Table 6 Colorful"/>
    <w:basedOn w:val="1402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538" w:customStyle="1">
    <w:name w:val="List Table 6 Colorful - Accent 1"/>
    <w:basedOn w:val="1402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539" w:customStyle="1">
    <w:name w:val="List Table 6 Colorful - Accent 2"/>
    <w:basedOn w:val="140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540" w:customStyle="1">
    <w:name w:val="List Table 6 Colorful - Accent 3"/>
    <w:basedOn w:val="1402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541" w:customStyle="1">
    <w:name w:val="List Table 6 Colorful - Accent 4"/>
    <w:basedOn w:val="1402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542" w:customStyle="1">
    <w:name w:val="List Table 6 Colorful - Accent 5"/>
    <w:basedOn w:val="1402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543" w:customStyle="1">
    <w:name w:val="List Table 6 Colorful - Accent 6"/>
    <w:basedOn w:val="1402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544" w:customStyle="1">
    <w:name w:val="List Table 7 Colorful"/>
    <w:basedOn w:val="1402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5" w:customStyle="1">
    <w:name w:val="List Table 7 Colorful - Accent 1"/>
    <w:basedOn w:val="1402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6" w:customStyle="1">
    <w:name w:val="List Table 7 Colorful - Accent 2"/>
    <w:basedOn w:val="140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7" w:customStyle="1">
    <w:name w:val="List Table 7 Colorful - Accent 3"/>
    <w:basedOn w:val="1402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8" w:customStyle="1">
    <w:name w:val="List Table 7 Colorful - Accent 4"/>
    <w:basedOn w:val="1402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49" w:customStyle="1">
    <w:name w:val="List Table 7 Colorful - Accent 5"/>
    <w:basedOn w:val="1402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0" w:customStyle="1">
    <w:name w:val="List Table 7 Colorful - Accent 6"/>
    <w:basedOn w:val="1402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551" w:customStyle="1">
    <w:name w:val="Lined - Accent"/>
    <w:basedOn w:val="14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52" w:customStyle="1">
    <w:name w:val="Lined - Accent 1"/>
    <w:basedOn w:val="14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553" w:customStyle="1">
    <w:name w:val="Lined - Accent 2"/>
    <w:basedOn w:val="14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554" w:customStyle="1">
    <w:name w:val="Lined - Accent 3"/>
    <w:basedOn w:val="14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555" w:customStyle="1">
    <w:name w:val="Lined - Accent 4"/>
    <w:basedOn w:val="14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56" w:customStyle="1">
    <w:name w:val="Lined - Accent 5"/>
    <w:basedOn w:val="14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57" w:customStyle="1">
    <w:name w:val="Lined - Accent 6"/>
    <w:basedOn w:val="1402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58" w:customStyle="1">
    <w:name w:val="Bordered &amp; Lined - Accent"/>
    <w:basedOn w:val="1402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559" w:customStyle="1">
    <w:name w:val="Bordered &amp; Lined - Accent 1"/>
    <w:basedOn w:val="1402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560" w:customStyle="1">
    <w:name w:val="Bordered &amp; Lined - Accent 2"/>
    <w:basedOn w:val="1402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561" w:customStyle="1">
    <w:name w:val="Bordered &amp; Lined - Accent 3"/>
    <w:basedOn w:val="1402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562" w:customStyle="1">
    <w:name w:val="Bordered &amp; Lined - Accent 4"/>
    <w:basedOn w:val="1402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563" w:customStyle="1">
    <w:name w:val="Bordered &amp; Lined - Accent 5"/>
    <w:basedOn w:val="1402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564" w:customStyle="1">
    <w:name w:val="Bordered &amp; Lined - Accent 6"/>
    <w:basedOn w:val="1402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565" w:customStyle="1">
    <w:name w:val="Bordered"/>
    <w:basedOn w:val="1402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566" w:customStyle="1">
    <w:name w:val="Bordered - Accent 1"/>
    <w:basedOn w:val="1402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567" w:customStyle="1">
    <w:name w:val="Bordered - Accent 2"/>
    <w:basedOn w:val="140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568" w:customStyle="1">
    <w:name w:val="Bordered - Accent 3"/>
    <w:basedOn w:val="1402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569" w:customStyle="1">
    <w:name w:val="Bordered - Accent 4"/>
    <w:basedOn w:val="1402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570" w:customStyle="1">
    <w:name w:val="Bordered - Accent 5"/>
    <w:basedOn w:val="1402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571" w:customStyle="1">
    <w:name w:val="Bordered - Accent 6"/>
    <w:basedOn w:val="1402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572">
    <w:name w:val="Hyperlink"/>
    <w:uiPriority w:val="99"/>
    <w:unhideWhenUsed/>
    <w:rPr>
      <w:color w:val="0000ff" w:themeColor="hyperlink"/>
      <w:u w:val="single"/>
    </w:rPr>
  </w:style>
  <w:style w:type="paragraph" w:styleId="1573">
    <w:name w:val="footnote text"/>
    <w:basedOn w:val="1391"/>
    <w:link w:val="1574"/>
    <w:uiPriority w:val="99"/>
    <w:semiHidden/>
    <w:unhideWhenUsed/>
    <w:pPr>
      <w:spacing w:after="40"/>
    </w:pPr>
    <w:rPr>
      <w:sz w:val="18"/>
    </w:rPr>
  </w:style>
  <w:style w:type="character" w:styleId="1574" w:customStyle="1">
    <w:name w:val="Текст сноски Знак"/>
    <w:link w:val="1573"/>
    <w:uiPriority w:val="99"/>
    <w:rPr>
      <w:sz w:val="18"/>
    </w:rPr>
  </w:style>
  <w:style w:type="character" w:styleId="1575">
    <w:name w:val="footnote reference"/>
    <w:basedOn w:val="1401"/>
    <w:uiPriority w:val="99"/>
    <w:unhideWhenUsed/>
    <w:rPr>
      <w:vertAlign w:val="superscript"/>
    </w:rPr>
  </w:style>
  <w:style w:type="paragraph" w:styleId="1576">
    <w:name w:val="endnote text"/>
    <w:basedOn w:val="1391"/>
    <w:link w:val="1577"/>
    <w:uiPriority w:val="99"/>
    <w:semiHidden/>
    <w:unhideWhenUsed/>
  </w:style>
  <w:style w:type="character" w:styleId="1577" w:customStyle="1">
    <w:name w:val="Текст концевой сноски Знак"/>
    <w:link w:val="1576"/>
    <w:uiPriority w:val="99"/>
    <w:rPr>
      <w:sz w:val="20"/>
    </w:rPr>
  </w:style>
  <w:style w:type="character" w:styleId="1578">
    <w:name w:val="endnote reference"/>
    <w:basedOn w:val="1401"/>
    <w:uiPriority w:val="99"/>
    <w:semiHidden/>
    <w:unhideWhenUsed/>
    <w:rPr>
      <w:vertAlign w:val="superscript"/>
    </w:rPr>
  </w:style>
  <w:style w:type="paragraph" w:styleId="1579">
    <w:name w:val="toc 1"/>
    <w:basedOn w:val="1391"/>
    <w:next w:val="1391"/>
    <w:uiPriority w:val="39"/>
    <w:unhideWhenUsed/>
    <w:pPr>
      <w:spacing w:after="57"/>
    </w:pPr>
  </w:style>
  <w:style w:type="paragraph" w:styleId="1580">
    <w:name w:val="toc 2"/>
    <w:basedOn w:val="1391"/>
    <w:next w:val="1391"/>
    <w:uiPriority w:val="39"/>
    <w:unhideWhenUsed/>
    <w:pPr>
      <w:ind w:left="283"/>
      <w:spacing w:after="57"/>
    </w:pPr>
  </w:style>
  <w:style w:type="paragraph" w:styleId="1581">
    <w:name w:val="toc 3"/>
    <w:basedOn w:val="1391"/>
    <w:next w:val="1391"/>
    <w:uiPriority w:val="39"/>
    <w:unhideWhenUsed/>
    <w:pPr>
      <w:ind w:left="567"/>
      <w:spacing w:after="57"/>
    </w:pPr>
  </w:style>
  <w:style w:type="paragraph" w:styleId="1582">
    <w:name w:val="toc 4"/>
    <w:basedOn w:val="1391"/>
    <w:next w:val="1391"/>
    <w:uiPriority w:val="39"/>
    <w:unhideWhenUsed/>
    <w:pPr>
      <w:ind w:left="850"/>
      <w:spacing w:after="57"/>
    </w:pPr>
  </w:style>
  <w:style w:type="paragraph" w:styleId="1583">
    <w:name w:val="toc 5"/>
    <w:basedOn w:val="1391"/>
    <w:next w:val="1391"/>
    <w:uiPriority w:val="39"/>
    <w:unhideWhenUsed/>
    <w:pPr>
      <w:ind w:left="1134"/>
      <w:spacing w:after="57"/>
    </w:pPr>
  </w:style>
  <w:style w:type="paragraph" w:styleId="1584">
    <w:name w:val="toc 6"/>
    <w:basedOn w:val="1391"/>
    <w:next w:val="1391"/>
    <w:uiPriority w:val="39"/>
    <w:unhideWhenUsed/>
    <w:pPr>
      <w:ind w:left="1417"/>
      <w:spacing w:after="57"/>
    </w:pPr>
  </w:style>
  <w:style w:type="paragraph" w:styleId="1585">
    <w:name w:val="toc 7"/>
    <w:basedOn w:val="1391"/>
    <w:next w:val="1391"/>
    <w:uiPriority w:val="39"/>
    <w:unhideWhenUsed/>
    <w:pPr>
      <w:ind w:left="1701"/>
      <w:spacing w:after="57"/>
    </w:pPr>
  </w:style>
  <w:style w:type="paragraph" w:styleId="1586">
    <w:name w:val="toc 8"/>
    <w:basedOn w:val="1391"/>
    <w:next w:val="1391"/>
    <w:uiPriority w:val="39"/>
    <w:unhideWhenUsed/>
    <w:pPr>
      <w:ind w:left="1984"/>
      <w:spacing w:after="57"/>
    </w:pPr>
  </w:style>
  <w:style w:type="paragraph" w:styleId="1587">
    <w:name w:val="toc 9"/>
    <w:basedOn w:val="1391"/>
    <w:next w:val="1391"/>
    <w:uiPriority w:val="39"/>
    <w:unhideWhenUsed/>
    <w:pPr>
      <w:ind w:left="2268"/>
      <w:spacing w:after="57"/>
    </w:pPr>
  </w:style>
  <w:style w:type="paragraph" w:styleId="1588">
    <w:name w:val="TOC Heading"/>
    <w:uiPriority w:val="39"/>
    <w:unhideWhenUsed/>
  </w:style>
  <w:style w:type="paragraph" w:styleId="1589">
    <w:name w:val="table of figures"/>
    <w:basedOn w:val="1391"/>
    <w:next w:val="1391"/>
    <w:uiPriority w:val="99"/>
    <w:unhideWhenUsed/>
  </w:style>
  <w:style w:type="paragraph" w:styleId="1590" w:customStyle="1">
    <w:name w:val="D7912190C2BB424AB0132C09A32FE441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91" w:customStyle="1">
    <w:name w:val="605877CD91624FEFB57B5B7CFA075C5A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92" w:customStyle="1">
    <w:name w:val="66D91C2E45A8423BBB3A78C6CD58CD3E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  <w:style w:type="paragraph" w:styleId="1593" w:customStyle="1">
    <w:name w:val="D0D1EDA249B94A26AD6A16FCA8872CDF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</w:r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31</cp:revision>
  <dcterms:created xsi:type="dcterms:W3CDTF">2023-12-28T04:22:00Z</dcterms:created>
  <dcterms:modified xsi:type="dcterms:W3CDTF">2024-08-26T01:06:34Z</dcterms:modified>
</cp:coreProperties>
</file>