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22" w:rsidRPr="00144BE6" w:rsidRDefault="00734F22" w:rsidP="00D52111">
      <w:pPr>
        <w:pStyle w:val="ConsPlusTitle"/>
        <w:tabs>
          <w:tab w:val="left" w:pos="709"/>
        </w:tabs>
        <w:ind w:right="552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01958" w:rsidRPr="00144BE6" w:rsidRDefault="00F01958" w:rsidP="0064471B">
      <w:pPr>
        <w:pStyle w:val="ConsPlusTitle"/>
        <w:ind w:right="4676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01958" w:rsidRPr="00144BE6" w:rsidRDefault="00F01958" w:rsidP="00A0485F">
      <w:pPr>
        <w:pStyle w:val="ConsPlusTitle"/>
        <w:tabs>
          <w:tab w:val="left" w:pos="3828"/>
        </w:tabs>
        <w:ind w:right="552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01958" w:rsidRPr="00144BE6" w:rsidRDefault="00F01958" w:rsidP="00A0485F">
      <w:pPr>
        <w:pStyle w:val="ConsPlusTitle"/>
        <w:tabs>
          <w:tab w:val="left" w:pos="3828"/>
        </w:tabs>
        <w:ind w:right="552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01958" w:rsidRPr="00144BE6" w:rsidRDefault="00F01958" w:rsidP="00A0485F">
      <w:pPr>
        <w:pStyle w:val="ConsPlusTitle"/>
        <w:tabs>
          <w:tab w:val="left" w:pos="3828"/>
        </w:tabs>
        <w:ind w:right="552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541C7" w:rsidRPr="00144BE6" w:rsidRDefault="007541C7" w:rsidP="00A0485F">
      <w:pPr>
        <w:pStyle w:val="ConsPlusTitle"/>
        <w:tabs>
          <w:tab w:val="left" w:pos="3828"/>
        </w:tabs>
        <w:ind w:right="552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34F22" w:rsidRPr="00144BE6" w:rsidRDefault="00734F22" w:rsidP="00A0485F">
      <w:pPr>
        <w:pStyle w:val="ConsPlusTitle"/>
        <w:tabs>
          <w:tab w:val="left" w:pos="3828"/>
        </w:tabs>
        <w:ind w:right="5527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</w:pPr>
    </w:p>
    <w:p w:rsidR="00734F22" w:rsidRPr="00144BE6" w:rsidRDefault="00734F22" w:rsidP="00A0485F">
      <w:pPr>
        <w:pStyle w:val="ConsPlusTitle"/>
        <w:tabs>
          <w:tab w:val="left" w:pos="3828"/>
        </w:tabs>
        <w:ind w:right="5527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</w:pPr>
    </w:p>
    <w:p w:rsidR="00734F22" w:rsidRPr="00144BE6" w:rsidRDefault="00734F22" w:rsidP="00A0485F">
      <w:pPr>
        <w:pStyle w:val="ConsPlusTitle"/>
        <w:tabs>
          <w:tab w:val="left" w:pos="3828"/>
        </w:tabs>
        <w:ind w:right="5527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</w:pPr>
    </w:p>
    <w:p w:rsidR="00A0485F" w:rsidRPr="00144BE6" w:rsidRDefault="00DF58C6" w:rsidP="0064471B">
      <w:pPr>
        <w:pStyle w:val="ConsPlusTitle"/>
        <w:ind w:left="284" w:right="5243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</w:t>
      </w:r>
      <w:r w:rsidR="0070413F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внесении изменений в постановление </w:t>
      </w:r>
      <w:r w:rsidR="0064471B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70413F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дминистрации Уссурийского городского округа от </w:t>
      </w:r>
      <w:r w:rsidR="00A0485F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16 мая 2016 года</w:t>
      </w:r>
      <w:r w:rsidR="002833B1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A0485F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833B1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1406 </w:t>
      </w:r>
      <w:r w:rsidR="0070413F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«Об утверждении </w:t>
      </w:r>
      <w:r w:rsidR="00A0485F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Правил</w:t>
      </w:r>
      <w:r w:rsidR="00A0485F" w:rsidRPr="00144BE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определения нормативных затрат на обеспечение</w:t>
      </w:r>
      <w:r w:rsidR="00A0485F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функций органов местного самоуправления Уссурийского городского</w:t>
      </w:r>
      <w:r w:rsidR="00A0485F" w:rsidRPr="00144BE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округа, включая отраслевые (функциональные) органы администрации и подведомственные  им муниципальные казенные учреждения»</w:t>
      </w:r>
    </w:p>
    <w:p w:rsidR="00734F22" w:rsidRPr="00144BE6" w:rsidRDefault="00734F22" w:rsidP="00F01958">
      <w:pPr>
        <w:pStyle w:val="ConsPlusTitle"/>
        <w:tabs>
          <w:tab w:val="left" w:pos="3828"/>
        </w:tabs>
        <w:ind w:right="5527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F01958" w:rsidRPr="00144BE6" w:rsidRDefault="00F01958" w:rsidP="00F01958">
      <w:pPr>
        <w:pStyle w:val="ConsPlusTitle"/>
        <w:tabs>
          <w:tab w:val="left" w:pos="3828"/>
        </w:tabs>
        <w:ind w:right="5527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A0485F" w:rsidRPr="00760DD9" w:rsidRDefault="00A0485F" w:rsidP="00F019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3B1" w:rsidRPr="00144BE6" w:rsidRDefault="002833B1" w:rsidP="002833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6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760DD9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Постановлени</w:t>
        </w:r>
      </w:hyperlink>
      <w:r w:rsidR="00F50408" w:rsidRPr="00760DD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760D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</w:t>
      </w:r>
      <w:r w:rsidRPr="00144B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авительства Российской Федерации </w:t>
      </w:r>
      <w:r w:rsidR="00063C1A"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>от 13 октября 2014 года № </w:t>
      </w:r>
      <w:r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>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Уссурийского городского округа от 08 декабря 2015 года № 3395 «Об утверждении требований к порядку разработки и принятия правовых актов о нормировании в сфере закупок</w:t>
      </w:r>
      <w:proofErr w:type="gramEnd"/>
      <w:r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обеспечения муниципальных нужд Уссурийского городского округа, содержанию указанных актов и обеспечению их исполнения», Уставом Уссурийского городского округа и в целях уточнения Правил определения нормативных затрат</w:t>
      </w:r>
    </w:p>
    <w:p w:rsidR="009C482E" w:rsidRPr="00144BE6" w:rsidRDefault="009C482E" w:rsidP="00F0195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958" w:rsidRPr="00144BE6" w:rsidRDefault="00F01958" w:rsidP="00F0195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B09" w:rsidRPr="00144BE6" w:rsidRDefault="004712B4" w:rsidP="004712B4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2A33A4"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3B09" w:rsidRPr="00144BE6" w:rsidRDefault="00783B09" w:rsidP="00F01958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958" w:rsidRPr="00144BE6" w:rsidRDefault="00F01958" w:rsidP="00F01958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8C6" w:rsidRPr="00144BE6" w:rsidRDefault="00F01958" w:rsidP="00861192">
      <w:pPr>
        <w:pStyle w:val="ConsPlusTitle"/>
        <w:tabs>
          <w:tab w:val="left" w:pos="709"/>
          <w:tab w:val="left" w:pos="9355"/>
        </w:tabs>
        <w:spacing w:line="372" w:lineRule="auto"/>
        <w:ind w:right="-143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1. </w:t>
      </w:r>
      <w:r w:rsidR="00DF58C6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в постановление администрации Уссур</w:t>
      </w:r>
      <w:r w:rsidR="004A6EB7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ийского городского округа от </w:t>
      </w:r>
      <w:r w:rsidR="002833B1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16 мая 2016 года </w:t>
      </w:r>
      <w:r w:rsidR="00DF58C6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 w:rsidR="002833B1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1406</w:t>
      </w:r>
      <w:r w:rsidR="00DF58C6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утверждении </w:t>
      </w:r>
      <w:r w:rsidR="002833B1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Правил</w:t>
      </w:r>
      <w:r w:rsidR="002833B1" w:rsidRPr="00144BE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определения нормативных затрат на обеспечение</w:t>
      </w:r>
      <w:r w:rsidR="002833B1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функций органов местного самоуправления Уссурийского городского</w:t>
      </w:r>
      <w:r w:rsidR="002833B1" w:rsidRPr="00144BE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округа, включая отраслевые (функциональные) органы администрации и подведомственные  им муниципальные казенные учреждения» (далее – </w:t>
      </w:r>
      <w:r w:rsidR="008776EB" w:rsidRPr="00144BE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</w:t>
      </w:r>
      <w:r w:rsidR="002833B1" w:rsidRPr="00144BE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остановление) </w:t>
      </w:r>
      <w:r w:rsidR="00DF58C6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</w:t>
      </w:r>
      <w:r w:rsidR="002833B1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DF58C6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 изменени</w:t>
      </w:r>
      <w:r w:rsidR="002833B1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DF58C6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A8175B" w:rsidRPr="00144BE6" w:rsidRDefault="00F01958" w:rsidP="001511BB">
      <w:pPr>
        <w:pStyle w:val="ConsPlusTitle"/>
        <w:tabs>
          <w:tab w:val="left" w:pos="709"/>
        </w:tabs>
        <w:spacing w:line="372" w:lineRule="auto"/>
        <w:ind w:right="-1"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2833B1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Правила</w:t>
      </w:r>
      <w:r w:rsidR="008776EB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</w:t>
      </w:r>
      <w:r w:rsidR="002833B1" w:rsidRPr="00144BE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определения нормативных затрат на обеспечение</w:t>
      </w:r>
      <w:r w:rsidR="002833B1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функций органов местного самоуправления Уссурийского городского</w:t>
      </w:r>
      <w:r w:rsidR="002833B1" w:rsidRPr="00144BE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округа, включая отраслевые (функциональные) органы администрации и подведомственные  им муниципальные казенные учреждения</w:t>
      </w:r>
      <w:r w:rsidR="002833B1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– Правила</w:t>
      </w:r>
      <w:r w:rsidR="00A8175B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8776EB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утвержденных постановлением</w:t>
      </w:r>
      <w:r w:rsidR="00A8175B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0234C8" w:rsidRPr="00144BE6" w:rsidRDefault="00F01958" w:rsidP="00861192">
      <w:pPr>
        <w:pStyle w:val="ConsPlusTitle"/>
        <w:tabs>
          <w:tab w:val="left" w:pos="709"/>
        </w:tabs>
        <w:spacing w:line="372" w:lineRule="auto"/>
        <w:ind w:right="-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</w:pPr>
      <w:r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r w:rsidR="00861192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A74C9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а) </w:t>
      </w:r>
      <w:r w:rsidR="000234C8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разделе </w:t>
      </w:r>
      <w:r w:rsidR="000234C8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r w:rsidR="000234C8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Общие положения:</w:t>
      </w:r>
    </w:p>
    <w:p w:rsidR="00721B8E" w:rsidRPr="00144BE6" w:rsidRDefault="00BF5425" w:rsidP="00721B8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44BE6">
        <w:rPr>
          <w:b/>
          <w:color w:val="000000" w:themeColor="text1"/>
          <w:sz w:val="28"/>
          <w:szCs w:val="28"/>
        </w:rPr>
        <w:tab/>
      </w:r>
      <w:proofErr w:type="gramStart"/>
      <w:r w:rsidRPr="00144BE6">
        <w:rPr>
          <w:color w:val="000000" w:themeColor="text1"/>
          <w:sz w:val="28"/>
          <w:szCs w:val="28"/>
        </w:rPr>
        <w:t xml:space="preserve">в </w:t>
      </w:r>
      <w:r w:rsidR="00B7369C">
        <w:rPr>
          <w:color w:val="000000" w:themeColor="text1"/>
          <w:sz w:val="28"/>
          <w:szCs w:val="28"/>
        </w:rPr>
        <w:t xml:space="preserve">абзаце первом </w:t>
      </w:r>
      <w:r w:rsidRPr="00144BE6">
        <w:rPr>
          <w:color w:val="000000" w:themeColor="text1"/>
          <w:sz w:val="28"/>
          <w:szCs w:val="28"/>
        </w:rPr>
        <w:t>пункт</w:t>
      </w:r>
      <w:r w:rsidR="00B7369C">
        <w:rPr>
          <w:color w:val="000000" w:themeColor="text1"/>
          <w:sz w:val="28"/>
          <w:szCs w:val="28"/>
        </w:rPr>
        <w:t>а</w:t>
      </w:r>
      <w:r w:rsidR="00721B8E" w:rsidRPr="00144BE6">
        <w:rPr>
          <w:color w:val="000000" w:themeColor="text1"/>
          <w:sz w:val="28"/>
          <w:szCs w:val="28"/>
        </w:rPr>
        <w:t xml:space="preserve"> 3</w:t>
      </w:r>
      <w:r w:rsidR="00F50408">
        <w:rPr>
          <w:color w:val="000000" w:themeColor="text1"/>
          <w:sz w:val="28"/>
          <w:szCs w:val="28"/>
        </w:rPr>
        <w:t xml:space="preserve"> </w:t>
      </w:r>
      <w:r w:rsidR="00721B8E" w:rsidRPr="00144BE6">
        <w:rPr>
          <w:color w:val="000000" w:themeColor="text1"/>
          <w:sz w:val="28"/>
          <w:szCs w:val="28"/>
        </w:rPr>
        <w:t xml:space="preserve"> слова «нормативы цены товаров, работ, услуг и нормативы количества товаров, работ услуг» заменить словами «нормативы </w:t>
      </w:r>
      <w:r w:rsidR="00721B8E" w:rsidRPr="00144BE6">
        <w:rPr>
          <w:rFonts w:eastAsiaTheme="minorHAnsi"/>
          <w:color w:val="000000" w:themeColor="text1"/>
          <w:sz w:val="28"/>
          <w:szCs w:val="28"/>
          <w:lang w:eastAsia="en-US"/>
        </w:rPr>
        <w:t>количества и (или) цены товаров, работ, услуг, в том числе сгруппированных по должностям работников и (или) категориям должностей работников»;</w:t>
      </w:r>
      <w:proofErr w:type="gramEnd"/>
    </w:p>
    <w:p w:rsidR="006C0015" w:rsidRPr="00144BE6" w:rsidRDefault="006C0015" w:rsidP="00721B8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44BE6">
        <w:rPr>
          <w:rFonts w:eastAsiaTheme="minorHAnsi"/>
          <w:color w:val="000000" w:themeColor="text1"/>
          <w:sz w:val="28"/>
          <w:szCs w:val="28"/>
          <w:lang w:eastAsia="en-US"/>
        </w:rPr>
        <w:tab/>
        <w:t>в подпункте «б» пункта 3 слова «с учетом предельных нормативов, определенных приложением № 1 к Правилам» исключить;</w:t>
      </w:r>
    </w:p>
    <w:p w:rsidR="006C0015" w:rsidRPr="00144BE6" w:rsidRDefault="006C0015" w:rsidP="006C001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44BE6">
        <w:rPr>
          <w:rFonts w:eastAsiaTheme="minorHAnsi"/>
          <w:color w:val="000000" w:themeColor="text1"/>
          <w:sz w:val="28"/>
          <w:szCs w:val="28"/>
          <w:lang w:eastAsia="en-US"/>
        </w:rPr>
        <w:t>в подпункте «</w:t>
      </w:r>
      <w:proofErr w:type="spellStart"/>
      <w:r w:rsidRPr="00144BE6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proofErr w:type="spellEnd"/>
      <w:r w:rsidRPr="00144BE6">
        <w:rPr>
          <w:rFonts w:eastAsiaTheme="minorHAnsi"/>
          <w:color w:val="000000" w:themeColor="text1"/>
          <w:sz w:val="28"/>
          <w:szCs w:val="28"/>
          <w:lang w:eastAsia="en-US"/>
        </w:rPr>
        <w:t>» пункта 3 слова «с учетом предельных нормативов, определенных приложением № 1 к Правилам» исключить;</w:t>
      </w:r>
    </w:p>
    <w:p w:rsidR="00BF5425" w:rsidRPr="00144BE6" w:rsidRDefault="00721B8E" w:rsidP="00721B8E">
      <w:pPr>
        <w:pStyle w:val="ConsPlusTitle"/>
        <w:tabs>
          <w:tab w:val="left" w:pos="709"/>
        </w:tabs>
        <w:spacing w:line="360" w:lineRule="auto"/>
        <w:ind w:right="-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в подпункте «ж» пункта 3 слова «и цены» исключить;</w:t>
      </w:r>
    </w:p>
    <w:p w:rsidR="00721B8E" w:rsidRPr="00144BE6" w:rsidRDefault="00721B8E" w:rsidP="00721B8E">
      <w:pPr>
        <w:pStyle w:val="ConsPlusTitle"/>
        <w:tabs>
          <w:tab w:val="left" w:pos="709"/>
        </w:tabs>
        <w:spacing w:line="360" w:lineRule="auto"/>
        <w:ind w:right="-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в подпункте «</w:t>
      </w:r>
      <w:proofErr w:type="spellStart"/>
      <w:r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proofErr w:type="spellEnd"/>
      <w:r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пункта 3 слова «и цены» исключить;</w:t>
      </w:r>
    </w:p>
    <w:p w:rsidR="00D70ED2" w:rsidRPr="00323008" w:rsidRDefault="00D70ED2" w:rsidP="00721B8E">
      <w:pPr>
        <w:pStyle w:val="ConsPlusTitle"/>
        <w:tabs>
          <w:tab w:val="left" w:pos="709"/>
        </w:tabs>
        <w:spacing w:line="360" w:lineRule="auto"/>
        <w:ind w:right="-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в подпункте «м» пункта 3 слова «и цены» исключить;</w:t>
      </w:r>
    </w:p>
    <w:p w:rsidR="00D70ED2" w:rsidRPr="00323008" w:rsidRDefault="00D70ED2" w:rsidP="00CD24E6">
      <w:pPr>
        <w:pStyle w:val="ConsPlusTitle"/>
        <w:tabs>
          <w:tab w:val="left" w:pos="709"/>
        </w:tabs>
        <w:spacing w:line="360" w:lineRule="auto"/>
        <w:ind w:right="-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в подпункте «</w:t>
      </w:r>
      <w:proofErr w:type="spellStart"/>
      <w:r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proofErr w:type="spellEnd"/>
      <w:r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пункта 3 слова «и цены» исключить;</w:t>
      </w:r>
    </w:p>
    <w:p w:rsidR="004E0EAE" w:rsidRPr="00323008" w:rsidRDefault="00D70ED2" w:rsidP="00323008">
      <w:pPr>
        <w:pStyle w:val="ConsPlusTitle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в подпункте «о» пункта 3 слова «и цены» исключить;</w:t>
      </w:r>
    </w:p>
    <w:p w:rsidR="00FE36BC" w:rsidRPr="00323008" w:rsidRDefault="00FE36BC" w:rsidP="00323008">
      <w:pPr>
        <w:pStyle w:val="ConsPlusTitle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 3 дополнить абзацем следующего содержания:</w:t>
      </w:r>
    </w:p>
    <w:p w:rsidR="00FE36BC" w:rsidRPr="00323008" w:rsidRDefault="00FE36BC" w:rsidP="00323008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323008">
        <w:rPr>
          <w:b/>
          <w:color w:val="000000" w:themeColor="text1"/>
          <w:sz w:val="28"/>
          <w:szCs w:val="28"/>
        </w:rPr>
        <w:t>«</w:t>
      </w:r>
      <w:r w:rsidRPr="00323008">
        <w:rPr>
          <w:rFonts w:eastAsiaTheme="minorHAnsi"/>
          <w:color w:val="000000" w:themeColor="text1"/>
          <w:sz w:val="28"/>
          <w:szCs w:val="28"/>
          <w:lang w:eastAsia="en-US"/>
        </w:rPr>
        <w:t>Норматив цены товаров, работ и услуг</w:t>
      </w:r>
      <w:r w:rsidR="00323008" w:rsidRPr="00323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цена товаров, работ и услуг</w:t>
      </w:r>
      <w:r w:rsidRPr="00323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323008" w:rsidRPr="00323008">
        <w:rPr>
          <w:rFonts w:eastAsiaTheme="minorHAnsi"/>
          <w:color w:val="000000" w:themeColor="text1"/>
          <w:sz w:val="28"/>
          <w:szCs w:val="28"/>
          <w:lang w:eastAsia="en-US"/>
        </w:rPr>
        <w:t>применяемые</w:t>
      </w:r>
      <w:r w:rsidRPr="00323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формулах расчета, определяется с учетом положений </w:t>
      </w:r>
      <w:hyperlink r:id="rId8" w:history="1">
        <w:r w:rsidRPr="00323008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статьи 22</w:t>
        </w:r>
      </w:hyperlink>
      <w:r w:rsidRPr="00323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</w:t>
      </w:r>
      <w:r w:rsidR="00323008" w:rsidRPr="0032300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323008">
        <w:rPr>
          <w:rFonts w:eastAsiaTheme="minorHAnsi"/>
          <w:color w:val="000000" w:themeColor="text1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23008" w:rsidRPr="00323008">
        <w:rPr>
          <w:rFonts w:eastAsiaTheme="minorHAnsi"/>
          <w:color w:val="000000" w:themeColor="text1"/>
          <w:sz w:val="28"/>
          <w:szCs w:val="28"/>
          <w:lang w:eastAsia="en-US"/>
        </w:rPr>
        <w:t>»;</w:t>
      </w:r>
    </w:p>
    <w:p w:rsidR="00FE36BC" w:rsidRPr="00323008" w:rsidRDefault="00FE36BC" w:rsidP="004E0EAE">
      <w:pPr>
        <w:pStyle w:val="ConsPlusTitle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б) в разделе </w:t>
      </w:r>
      <w:r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</w:t>
      </w:r>
      <w:r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Расчет нормативных затрат на информационно – коммуникационные технологии:</w:t>
      </w:r>
    </w:p>
    <w:p w:rsidR="004E0EAE" w:rsidRPr="00323008" w:rsidRDefault="004E0EAE" w:rsidP="004E0EAE">
      <w:pPr>
        <w:pStyle w:val="ConsPlusTitle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подпункте «в» пункта 11 слова «с учетом предельных </w:t>
      </w:r>
      <w:hyperlink w:anchor="P873" w:history="1">
        <w:r w:rsidRPr="00323008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нормативов</w:t>
        </w:r>
      </w:hyperlink>
      <w:r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определенных приложением </w:t>
      </w:r>
      <w:r w:rsidR="00546178"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 к Правилам» заменить словами « с учетом предельных нормативов, определенных </w:t>
      </w:r>
      <w:r w:rsidR="00055E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рганами, указанными в </w:t>
      </w:r>
      <w:hyperlink w:anchor="P51" w:history="1">
        <w:r w:rsidRPr="00323008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абзаце первом пункта 2</w:t>
        </w:r>
      </w:hyperlink>
      <w:r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</w:t>
      </w:r>
      <w:r w:rsidR="00546178"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r w:rsidRPr="003230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»;</w:t>
      </w:r>
    </w:p>
    <w:p w:rsidR="00416FAC" w:rsidRPr="00144BE6" w:rsidRDefault="00416FAC" w:rsidP="00416FAC">
      <w:pPr>
        <w:pStyle w:val="ConsPlusTitle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подпункте «г» пункта 12 слова «в соответствии с нормативами цены носителей информации, определяемыми Органами, указанными в </w:t>
      </w:r>
      <w:hyperlink w:anchor="P51" w:history="1">
        <w:r w:rsidRPr="00144BE6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абзаце первом пункта 2</w:t>
        </w:r>
      </w:hyperlink>
      <w:r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Правил» исключить;</w:t>
      </w:r>
    </w:p>
    <w:p w:rsidR="00416FAC" w:rsidRDefault="00416FAC" w:rsidP="00416FAC">
      <w:pPr>
        <w:pStyle w:val="ConsPlusTitle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подпункте «е» пункта 12 слова «в соответствии с нормативами цены расходных материалов для различных типов принтеров, многофункциональных устройств, копировальных аппаратов (оргтехники), определяемыми Органами, указанными в </w:t>
      </w:r>
      <w:hyperlink w:anchor="P51" w:history="1">
        <w:r w:rsidRPr="00144BE6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абзаце первом пункта 2</w:t>
        </w:r>
      </w:hyperlink>
      <w:r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Правил» исключить;</w:t>
      </w:r>
    </w:p>
    <w:p w:rsidR="00760DD9" w:rsidRPr="00760DD9" w:rsidRDefault="00323008" w:rsidP="00760DD9">
      <w:pPr>
        <w:pStyle w:val="ConsPlusTitle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60D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в) в разделе </w:t>
      </w:r>
      <w:r w:rsidRPr="00760DD9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III</w:t>
      </w:r>
      <w:r w:rsidRPr="00760D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Расчет нормативных затрат на прочие расходы:</w:t>
      </w:r>
    </w:p>
    <w:p w:rsidR="00760DD9" w:rsidRDefault="004E0EAE" w:rsidP="00760DD9">
      <w:pPr>
        <w:pStyle w:val="ConsPlusTitle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60D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подпункте «в» пункта 21 Правил слова «в соответствии с</w:t>
      </w:r>
      <w:r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нормативами цены канцелярских принадлежностей, определяемыми Органами, указанными в </w:t>
      </w:r>
      <w:hyperlink w:anchor="P51" w:history="1">
        <w:r w:rsidRPr="00144BE6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абзаце первом пункта 2</w:t>
        </w:r>
      </w:hyperlink>
      <w:r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Правил» исключить;</w:t>
      </w:r>
    </w:p>
    <w:p w:rsidR="000E01FE" w:rsidRDefault="00416FAC" w:rsidP="000E01FE">
      <w:pPr>
        <w:pStyle w:val="ConsPlusTitle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D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подпункте «г» пункта 21 Правил</w:t>
      </w:r>
      <w:r w:rsidR="00760D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слова «</w:t>
      </w:r>
      <w:r w:rsidRPr="00760D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нормативами цены хозяйственных товаров и принадлежностей, определяемыми Органами, указанными в </w:t>
      </w:r>
      <w:hyperlink w:anchor="P51" w:history="1">
        <w:r w:rsidRPr="00760DD9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абзаце первом пункта 2</w:t>
        </w:r>
      </w:hyperlink>
      <w:r w:rsidRPr="00760D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Правил» исключить</w:t>
      </w:r>
      <w:r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E01FE" w:rsidRPr="000E01FE" w:rsidRDefault="000E01FE" w:rsidP="000E01FE">
      <w:pPr>
        <w:pStyle w:val="ConsPlusTitle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E01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подпункте «ж» пункта 21 Правил слова «в соответствии с </w:t>
      </w:r>
      <w:r w:rsidRPr="000E01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нормативами цены материальных запасов для нужд гражданской обороны, определяемыми Органами, указанными в </w:t>
      </w:r>
      <w:hyperlink r:id="rId9" w:history="1">
        <w:r w:rsidRPr="000E01F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абзаце первом пункта 2</w:t>
        </w:r>
      </w:hyperlink>
      <w:r w:rsidRPr="000E01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Правил»,  исключить</w:t>
      </w:r>
    </w:p>
    <w:p w:rsidR="00416FAC" w:rsidRPr="000E01FE" w:rsidRDefault="00323008" w:rsidP="000E01FE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9C7E9A" w:rsidRPr="000E01F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F7D6B" w:rsidRPr="000E0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 III. </w:t>
      </w:r>
      <w:r w:rsidR="009C7E9A" w:rsidRPr="000E01F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7D6B" w:rsidRPr="000E01FE">
        <w:rPr>
          <w:rFonts w:ascii="Times New Roman" w:hAnsi="Times New Roman" w:cs="Times New Roman"/>
          <w:color w:val="000000" w:themeColor="text1"/>
          <w:sz w:val="28"/>
          <w:szCs w:val="28"/>
        </w:rPr>
        <w:t>Расчет нормативных затрат на капитальный ремонт муниципального имущества</w:t>
      </w:r>
      <w:r w:rsidR="009C7E9A" w:rsidRPr="000E0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считать разделом </w:t>
      </w:r>
      <w:r w:rsidR="009C7E9A" w:rsidRPr="000E01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9C7E9A" w:rsidRPr="000E01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6FAC" w:rsidRPr="00144BE6" w:rsidRDefault="00323008" w:rsidP="00323008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</w:t>
      </w:r>
      <w:r w:rsidR="00416FAC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 № 1 к Правилам «Нормативы обеспечения функций органов местного самоуправления Уссурийского городского округа, включая отраслевые (функциональные) органы администрации и подведомственные им муниципальные казенные учреждения, применяемые при расчете норм</w:t>
      </w:r>
      <w:r w:rsidR="006F7D6B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416FAC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тивных затрат на приобретение</w:t>
      </w:r>
      <w:r w:rsidR="006F7D6B" w:rsidRPr="00144B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средств подвижной связи и у</w:t>
      </w:r>
      <w:r w:rsidR="003917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слуг подвижной связи» исключить.</w:t>
      </w:r>
    </w:p>
    <w:p w:rsidR="00C3491C" w:rsidRPr="00144BE6" w:rsidRDefault="00C73EFF" w:rsidP="00D521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C3491C"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Информационно-аналитическому управлению администрации Уссурийского городского округа (Панченко) </w:t>
      </w:r>
      <w:proofErr w:type="gramStart"/>
      <w:r w:rsidR="00C3491C"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C3491C"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C3491C" w:rsidRPr="00144BE6" w:rsidRDefault="00C3491C" w:rsidP="00707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91C" w:rsidRPr="00144BE6" w:rsidRDefault="00C3491C" w:rsidP="00707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91C" w:rsidRPr="00144BE6" w:rsidRDefault="00C3491C" w:rsidP="00707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91C" w:rsidRPr="00144BE6" w:rsidRDefault="00C3491C" w:rsidP="00F0195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</w:p>
    <w:p w:rsidR="00C3491C" w:rsidRPr="00144BE6" w:rsidRDefault="00C3491C" w:rsidP="00F0195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Уссурийского  городского округа </w:t>
      </w:r>
      <w:r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Е.Е.</w:t>
      </w:r>
      <w:r w:rsidR="00A23D5B"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4BE6">
        <w:rPr>
          <w:rFonts w:ascii="Times New Roman" w:hAnsi="Times New Roman" w:cs="Times New Roman"/>
          <w:color w:val="000000" w:themeColor="text1"/>
          <w:sz w:val="28"/>
          <w:szCs w:val="28"/>
        </w:rPr>
        <w:t>Корж</w:t>
      </w:r>
    </w:p>
    <w:sectPr w:rsidR="00C3491C" w:rsidRPr="00144BE6" w:rsidSect="0070706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06E" w:rsidRDefault="008E306E" w:rsidP="00AE5400">
      <w:r>
        <w:separator/>
      </w:r>
    </w:p>
  </w:endnote>
  <w:endnote w:type="continuationSeparator" w:id="0">
    <w:p w:rsidR="008E306E" w:rsidRDefault="008E306E" w:rsidP="00AE5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06E" w:rsidRDefault="008E306E" w:rsidP="00AE5400">
      <w:r>
        <w:separator/>
      </w:r>
    </w:p>
  </w:footnote>
  <w:footnote w:type="continuationSeparator" w:id="0">
    <w:p w:rsidR="008E306E" w:rsidRDefault="008E306E" w:rsidP="00AE5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86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36BC" w:rsidRPr="00F01958" w:rsidRDefault="00FE36B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19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195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019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374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019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36BC" w:rsidRDefault="00FE36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82E"/>
    <w:rsid w:val="000028CD"/>
    <w:rsid w:val="00003005"/>
    <w:rsid w:val="000234C8"/>
    <w:rsid w:val="000322E2"/>
    <w:rsid w:val="00036EAD"/>
    <w:rsid w:val="00055E81"/>
    <w:rsid w:val="00060951"/>
    <w:rsid w:val="00063C1A"/>
    <w:rsid w:val="00063D30"/>
    <w:rsid w:val="00081080"/>
    <w:rsid w:val="0008704D"/>
    <w:rsid w:val="00096A4C"/>
    <w:rsid w:val="000C0E4E"/>
    <w:rsid w:val="000D2DA7"/>
    <w:rsid w:val="000E01FE"/>
    <w:rsid w:val="00111D2C"/>
    <w:rsid w:val="001147DA"/>
    <w:rsid w:val="00134F42"/>
    <w:rsid w:val="00144BE6"/>
    <w:rsid w:val="001511BB"/>
    <w:rsid w:val="001C0006"/>
    <w:rsid w:val="001E66DB"/>
    <w:rsid w:val="00202E35"/>
    <w:rsid w:val="002238FC"/>
    <w:rsid w:val="00252D9C"/>
    <w:rsid w:val="002833B1"/>
    <w:rsid w:val="002A07D5"/>
    <w:rsid w:val="002A33A4"/>
    <w:rsid w:val="002D03B4"/>
    <w:rsid w:val="003029A2"/>
    <w:rsid w:val="003145A6"/>
    <w:rsid w:val="00323008"/>
    <w:rsid w:val="00335950"/>
    <w:rsid w:val="00341C9A"/>
    <w:rsid w:val="00357B12"/>
    <w:rsid w:val="0039178D"/>
    <w:rsid w:val="003A02F0"/>
    <w:rsid w:val="003F52AD"/>
    <w:rsid w:val="00410A27"/>
    <w:rsid w:val="00416FAC"/>
    <w:rsid w:val="00422BA9"/>
    <w:rsid w:val="004268BC"/>
    <w:rsid w:val="00467991"/>
    <w:rsid w:val="004712B4"/>
    <w:rsid w:val="004964C4"/>
    <w:rsid w:val="004A6EB7"/>
    <w:rsid w:val="004C69AD"/>
    <w:rsid w:val="004D674C"/>
    <w:rsid w:val="004E0EAE"/>
    <w:rsid w:val="00514956"/>
    <w:rsid w:val="00535972"/>
    <w:rsid w:val="005410B9"/>
    <w:rsid w:val="00546178"/>
    <w:rsid w:val="00564703"/>
    <w:rsid w:val="00565589"/>
    <w:rsid w:val="005D0F2A"/>
    <w:rsid w:val="005F3FC6"/>
    <w:rsid w:val="006010A8"/>
    <w:rsid w:val="0064471B"/>
    <w:rsid w:val="0065574B"/>
    <w:rsid w:val="0066424B"/>
    <w:rsid w:val="006C0015"/>
    <w:rsid w:val="006D35A7"/>
    <w:rsid w:val="006F7D6B"/>
    <w:rsid w:val="00703DFC"/>
    <w:rsid w:val="0070413F"/>
    <w:rsid w:val="00707069"/>
    <w:rsid w:val="00721B8E"/>
    <w:rsid w:val="00723F8A"/>
    <w:rsid w:val="00734F22"/>
    <w:rsid w:val="00750CCB"/>
    <w:rsid w:val="0075392D"/>
    <w:rsid w:val="007541C7"/>
    <w:rsid w:val="00760DD9"/>
    <w:rsid w:val="007669C6"/>
    <w:rsid w:val="00783B09"/>
    <w:rsid w:val="007D1F6E"/>
    <w:rsid w:val="007D3AAD"/>
    <w:rsid w:val="00817D0E"/>
    <w:rsid w:val="00844E30"/>
    <w:rsid w:val="0085238A"/>
    <w:rsid w:val="00861192"/>
    <w:rsid w:val="00865066"/>
    <w:rsid w:val="0087376C"/>
    <w:rsid w:val="008776EB"/>
    <w:rsid w:val="00882F31"/>
    <w:rsid w:val="008A1288"/>
    <w:rsid w:val="008B3275"/>
    <w:rsid w:val="008C5420"/>
    <w:rsid w:val="008D3353"/>
    <w:rsid w:val="008D4D20"/>
    <w:rsid w:val="008E306E"/>
    <w:rsid w:val="008F6B0F"/>
    <w:rsid w:val="00911624"/>
    <w:rsid w:val="0091374D"/>
    <w:rsid w:val="009234A9"/>
    <w:rsid w:val="00952AD2"/>
    <w:rsid w:val="00955D6C"/>
    <w:rsid w:val="00966085"/>
    <w:rsid w:val="009709FD"/>
    <w:rsid w:val="009A2EA4"/>
    <w:rsid w:val="009C3960"/>
    <w:rsid w:val="009C482E"/>
    <w:rsid w:val="009C7E9A"/>
    <w:rsid w:val="009D7B97"/>
    <w:rsid w:val="009E5D98"/>
    <w:rsid w:val="009F0587"/>
    <w:rsid w:val="009F1629"/>
    <w:rsid w:val="009F1B21"/>
    <w:rsid w:val="00A0156A"/>
    <w:rsid w:val="00A0485F"/>
    <w:rsid w:val="00A23D5B"/>
    <w:rsid w:val="00A3143D"/>
    <w:rsid w:val="00A36DB8"/>
    <w:rsid w:val="00A601B3"/>
    <w:rsid w:val="00A8175B"/>
    <w:rsid w:val="00A84912"/>
    <w:rsid w:val="00A96F18"/>
    <w:rsid w:val="00AE5400"/>
    <w:rsid w:val="00AE7019"/>
    <w:rsid w:val="00AF3C67"/>
    <w:rsid w:val="00B130CD"/>
    <w:rsid w:val="00B64F03"/>
    <w:rsid w:val="00B7369C"/>
    <w:rsid w:val="00B83311"/>
    <w:rsid w:val="00B87F61"/>
    <w:rsid w:val="00B939C0"/>
    <w:rsid w:val="00BA2002"/>
    <w:rsid w:val="00BC00C7"/>
    <w:rsid w:val="00BD4F61"/>
    <w:rsid w:val="00BF02A3"/>
    <w:rsid w:val="00BF5357"/>
    <w:rsid w:val="00BF5425"/>
    <w:rsid w:val="00C13623"/>
    <w:rsid w:val="00C3491C"/>
    <w:rsid w:val="00C47D69"/>
    <w:rsid w:val="00C73EFF"/>
    <w:rsid w:val="00C74A97"/>
    <w:rsid w:val="00CA4213"/>
    <w:rsid w:val="00CA5000"/>
    <w:rsid w:val="00CC5A09"/>
    <w:rsid w:val="00CD1163"/>
    <w:rsid w:val="00CD24E6"/>
    <w:rsid w:val="00CE3564"/>
    <w:rsid w:val="00D11E14"/>
    <w:rsid w:val="00D4508E"/>
    <w:rsid w:val="00D52111"/>
    <w:rsid w:val="00D62901"/>
    <w:rsid w:val="00D70ED2"/>
    <w:rsid w:val="00D82E8F"/>
    <w:rsid w:val="00DC125B"/>
    <w:rsid w:val="00DD1EA1"/>
    <w:rsid w:val="00DF0C89"/>
    <w:rsid w:val="00DF58C6"/>
    <w:rsid w:val="00E32A75"/>
    <w:rsid w:val="00E52449"/>
    <w:rsid w:val="00E61697"/>
    <w:rsid w:val="00E7563A"/>
    <w:rsid w:val="00E866E6"/>
    <w:rsid w:val="00E9480C"/>
    <w:rsid w:val="00E97D8F"/>
    <w:rsid w:val="00EB5C40"/>
    <w:rsid w:val="00EB62A0"/>
    <w:rsid w:val="00EC4FF0"/>
    <w:rsid w:val="00F01958"/>
    <w:rsid w:val="00F050F7"/>
    <w:rsid w:val="00F50408"/>
    <w:rsid w:val="00F56077"/>
    <w:rsid w:val="00F70635"/>
    <w:rsid w:val="00F7335E"/>
    <w:rsid w:val="00FA74C9"/>
    <w:rsid w:val="00FB62A9"/>
    <w:rsid w:val="00FE36BC"/>
    <w:rsid w:val="00FF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4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4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2D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540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E5400"/>
  </w:style>
  <w:style w:type="paragraph" w:styleId="a7">
    <w:name w:val="footer"/>
    <w:basedOn w:val="a"/>
    <w:link w:val="a8"/>
    <w:uiPriority w:val="99"/>
    <w:semiHidden/>
    <w:unhideWhenUsed/>
    <w:rsid w:val="00AE54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5400"/>
  </w:style>
  <w:style w:type="paragraph" w:styleId="a9">
    <w:name w:val="Body Text"/>
    <w:basedOn w:val="a"/>
    <w:link w:val="aa"/>
    <w:rsid w:val="00E97D8F"/>
    <w:pPr>
      <w:spacing w:line="360" w:lineRule="auto"/>
      <w:jc w:val="both"/>
    </w:pPr>
    <w:rPr>
      <w:sz w:val="26"/>
      <w:szCs w:val="20"/>
    </w:rPr>
  </w:style>
  <w:style w:type="character" w:customStyle="1" w:styleId="aa">
    <w:name w:val="Основной текст Знак"/>
    <w:basedOn w:val="a0"/>
    <w:link w:val="a9"/>
    <w:rsid w:val="00E97D8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D742A5FBBDE65FA4E3098BCB02F0DBBC80C0C7B61A59A9ED9F2C472C5A1E6A45EA959A7DD1B7580D587DF23E02DB418827CB5A071AAD1UDB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301D85A34BAFEB79601B3C30FF7FF2B5230FAC66CBBDE4043CCFD8ACVEe2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110713372387AEB1603437514619E2088186A6ABA3163A32524F257B1E21F19B727BDB2830F3FBB972B901788BE720BC4979BBC3205746149584yF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643FC-D578-4384-8B97-9A4BEF8E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210b</dc:creator>
  <cp:lastModifiedBy>210b</cp:lastModifiedBy>
  <cp:revision>18</cp:revision>
  <cp:lastPrinted>2022-04-06T04:46:00Z</cp:lastPrinted>
  <dcterms:created xsi:type="dcterms:W3CDTF">2016-07-26T01:10:00Z</dcterms:created>
  <dcterms:modified xsi:type="dcterms:W3CDTF">2022-04-06T04:46:00Z</dcterms:modified>
</cp:coreProperties>
</file>