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F5" w:rsidRDefault="00DD04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5495" cy="9918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846" w:rsidRPr="001A751E" w:rsidRDefault="00C50846">
      <w:pPr>
        <w:jc w:val="center"/>
        <w:rPr>
          <w:sz w:val="28"/>
          <w:szCs w:val="28"/>
        </w:rPr>
      </w:pPr>
    </w:p>
    <w:p w:rsidR="006F7D03" w:rsidRPr="000F50D1" w:rsidRDefault="006F7D03" w:rsidP="006F7D03">
      <w:pPr>
        <w:pStyle w:val="1"/>
        <w:tabs>
          <w:tab w:val="left" w:pos="5418"/>
        </w:tabs>
        <w:rPr>
          <w:sz w:val="28"/>
          <w:szCs w:val="28"/>
        </w:rPr>
      </w:pPr>
    </w:p>
    <w:p w:rsidR="006F7D03" w:rsidRPr="00D45A08" w:rsidRDefault="006F7D03" w:rsidP="006F7D03">
      <w:pPr>
        <w:pStyle w:val="1"/>
        <w:tabs>
          <w:tab w:val="left" w:pos="5418"/>
        </w:tabs>
        <w:spacing w:line="360" w:lineRule="auto"/>
        <w:jc w:val="center"/>
        <w:rPr>
          <w:b/>
          <w:spacing w:val="30"/>
          <w:sz w:val="28"/>
          <w:szCs w:val="28"/>
        </w:rPr>
      </w:pPr>
      <w:r w:rsidRPr="00D45A08">
        <w:rPr>
          <w:b/>
          <w:spacing w:val="30"/>
          <w:sz w:val="28"/>
          <w:szCs w:val="28"/>
        </w:rPr>
        <w:t>ДУМА</w:t>
      </w:r>
    </w:p>
    <w:p w:rsidR="006F7D03" w:rsidRPr="00D45A08" w:rsidRDefault="006F7D03" w:rsidP="006F7D03">
      <w:pPr>
        <w:spacing w:line="360" w:lineRule="auto"/>
        <w:jc w:val="center"/>
        <w:rPr>
          <w:b/>
          <w:spacing w:val="30"/>
          <w:sz w:val="28"/>
          <w:szCs w:val="28"/>
        </w:rPr>
      </w:pPr>
      <w:r w:rsidRPr="00D45A08">
        <w:rPr>
          <w:b/>
          <w:spacing w:val="30"/>
          <w:sz w:val="28"/>
          <w:szCs w:val="28"/>
        </w:rPr>
        <w:t>УССУРИЙСКОГО ГОРОДСКОГО ОКРУГА</w:t>
      </w:r>
    </w:p>
    <w:p w:rsidR="006F7D03" w:rsidRPr="00D45A08" w:rsidRDefault="006F7D03" w:rsidP="006F7D03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6F7D03" w:rsidRPr="00D45A08" w:rsidRDefault="006F7D03" w:rsidP="006F7D03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pacing w:val="40"/>
          <w:sz w:val="28"/>
          <w:szCs w:val="28"/>
        </w:rPr>
      </w:pPr>
      <w:r w:rsidRPr="00D45A08">
        <w:rPr>
          <w:rFonts w:ascii="Times New Roman" w:hAnsi="Times New Roman"/>
          <w:spacing w:val="40"/>
          <w:sz w:val="28"/>
          <w:szCs w:val="28"/>
        </w:rPr>
        <w:t>РЕШЕНИЕ</w:t>
      </w:r>
    </w:p>
    <w:p w:rsidR="006F7D03" w:rsidRPr="00D45A08" w:rsidRDefault="006F7D03" w:rsidP="006F7D03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b w:val="0"/>
          <w:spacing w:val="40"/>
          <w:sz w:val="28"/>
          <w:szCs w:val="28"/>
        </w:rPr>
      </w:pPr>
    </w:p>
    <w:p w:rsidR="006F7D03" w:rsidRPr="00D45A08" w:rsidRDefault="00934F1C" w:rsidP="006F7D03">
      <w:pPr>
        <w:pStyle w:val="ConsTitle"/>
        <w:tabs>
          <w:tab w:val="left" w:pos="5418"/>
        </w:tabs>
        <w:ind w:right="0"/>
        <w:rPr>
          <w:rFonts w:ascii="Times New Roman" w:hAnsi="Times New Roman"/>
          <w:b w:val="0"/>
          <w:sz w:val="28"/>
          <w:szCs w:val="28"/>
        </w:rPr>
      </w:pPr>
      <w:r w:rsidRPr="00D45A08">
        <w:rPr>
          <w:rFonts w:ascii="Times New Roman" w:hAnsi="Times New Roman"/>
          <w:b w:val="0"/>
          <w:sz w:val="28"/>
          <w:szCs w:val="28"/>
        </w:rPr>
        <w:t>___________________</w:t>
      </w:r>
      <w:r w:rsidR="00C50846" w:rsidRPr="00D45A08">
        <w:rPr>
          <w:rFonts w:ascii="Times New Roman" w:hAnsi="Times New Roman"/>
          <w:b w:val="0"/>
          <w:sz w:val="28"/>
          <w:szCs w:val="28"/>
        </w:rPr>
        <w:t>г.</w:t>
      </w:r>
      <w:r w:rsidR="006F7D03" w:rsidRPr="00D45A08">
        <w:rPr>
          <w:rFonts w:ascii="Times New Roman" w:hAnsi="Times New Roman"/>
          <w:b w:val="0"/>
          <w:sz w:val="28"/>
          <w:szCs w:val="28"/>
        </w:rPr>
        <w:t xml:space="preserve">               г. Уссурийск                            № ______</w:t>
      </w:r>
      <w:r w:rsidR="00C50846" w:rsidRPr="00D45A08">
        <w:rPr>
          <w:rFonts w:ascii="Times New Roman" w:hAnsi="Times New Roman"/>
          <w:b w:val="0"/>
          <w:sz w:val="28"/>
          <w:szCs w:val="28"/>
        </w:rPr>
        <w:t>-НПА</w:t>
      </w:r>
    </w:p>
    <w:p w:rsidR="006F7D03" w:rsidRPr="00D45A08" w:rsidRDefault="006F7D03" w:rsidP="006F7D03">
      <w:pPr>
        <w:pStyle w:val="ConsTitle"/>
        <w:tabs>
          <w:tab w:val="left" w:pos="5418"/>
        </w:tabs>
        <w:ind w:right="0"/>
        <w:rPr>
          <w:rFonts w:ascii="Times New Roman" w:hAnsi="Times New Roman"/>
          <w:sz w:val="28"/>
          <w:szCs w:val="28"/>
        </w:rPr>
      </w:pPr>
    </w:p>
    <w:p w:rsidR="006F7D03" w:rsidRPr="00D45A08" w:rsidRDefault="006F7D03" w:rsidP="006F7D03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C50846" w:rsidRPr="00D45A08" w:rsidRDefault="00C50846" w:rsidP="006F7D03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A91DE5" w:rsidRPr="00D45A08" w:rsidRDefault="00A369D8" w:rsidP="00A91DE5">
      <w:pPr>
        <w:jc w:val="center"/>
        <w:rPr>
          <w:b/>
          <w:sz w:val="28"/>
          <w:szCs w:val="28"/>
        </w:rPr>
      </w:pPr>
      <w:r w:rsidRPr="00D45A08">
        <w:rPr>
          <w:b/>
          <w:sz w:val="28"/>
          <w:szCs w:val="28"/>
        </w:rPr>
        <w:t>О внесении изменени</w:t>
      </w:r>
      <w:r w:rsidR="00234D38" w:rsidRPr="00D45A08">
        <w:rPr>
          <w:b/>
          <w:sz w:val="28"/>
          <w:szCs w:val="28"/>
        </w:rPr>
        <w:t>й</w:t>
      </w:r>
      <w:r w:rsidRPr="00D45A08">
        <w:rPr>
          <w:b/>
          <w:sz w:val="28"/>
          <w:szCs w:val="28"/>
        </w:rPr>
        <w:t xml:space="preserve"> в решение Думы Уссурийского городского округа </w:t>
      </w:r>
      <w:r w:rsidR="00875B01" w:rsidRPr="00D45A08">
        <w:rPr>
          <w:b/>
          <w:sz w:val="28"/>
          <w:szCs w:val="28"/>
        </w:rPr>
        <w:t xml:space="preserve">                                                 от </w:t>
      </w:r>
      <w:r w:rsidR="00461DFD">
        <w:rPr>
          <w:b/>
          <w:sz w:val="28"/>
          <w:szCs w:val="28"/>
        </w:rPr>
        <w:t>1</w:t>
      </w:r>
      <w:r w:rsidR="002164A4">
        <w:rPr>
          <w:b/>
          <w:sz w:val="28"/>
          <w:szCs w:val="28"/>
        </w:rPr>
        <w:t>8</w:t>
      </w:r>
      <w:r w:rsidR="00E44008" w:rsidRPr="00D45A08">
        <w:rPr>
          <w:b/>
          <w:sz w:val="28"/>
          <w:szCs w:val="28"/>
        </w:rPr>
        <w:t xml:space="preserve"> декабря</w:t>
      </w:r>
      <w:r w:rsidR="00A91DE5" w:rsidRPr="00D45A08">
        <w:rPr>
          <w:b/>
          <w:sz w:val="28"/>
          <w:szCs w:val="28"/>
        </w:rPr>
        <w:t xml:space="preserve"> 20</w:t>
      </w:r>
      <w:r w:rsidR="00E44008" w:rsidRPr="00D45A08">
        <w:rPr>
          <w:b/>
          <w:sz w:val="28"/>
          <w:szCs w:val="28"/>
        </w:rPr>
        <w:t>0</w:t>
      </w:r>
      <w:r w:rsidR="00461DFD">
        <w:rPr>
          <w:b/>
          <w:sz w:val="28"/>
          <w:szCs w:val="28"/>
        </w:rPr>
        <w:t>9</w:t>
      </w:r>
      <w:r w:rsidR="00A91DE5" w:rsidRPr="00D45A08">
        <w:rPr>
          <w:b/>
          <w:sz w:val="28"/>
          <w:szCs w:val="28"/>
        </w:rPr>
        <w:t xml:space="preserve"> года № </w:t>
      </w:r>
      <w:r w:rsidR="00461DFD">
        <w:rPr>
          <w:b/>
          <w:sz w:val="28"/>
          <w:szCs w:val="28"/>
        </w:rPr>
        <w:t>145</w:t>
      </w:r>
      <w:r w:rsidR="00A91DE5" w:rsidRPr="00D45A08">
        <w:rPr>
          <w:b/>
          <w:sz w:val="28"/>
          <w:szCs w:val="28"/>
        </w:rPr>
        <w:t>-НПА «</w:t>
      </w:r>
      <w:r w:rsidR="00A91DE5" w:rsidRPr="00D45A08">
        <w:rPr>
          <w:b/>
          <w:bCs/>
          <w:sz w:val="28"/>
          <w:szCs w:val="28"/>
        </w:rPr>
        <w:t xml:space="preserve">О Положении </w:t>
      </w:r>
      <w:r w:rsidR="00E44008" w:rsidRPr="00D45A08">
        <w:rPr>
          <w:b/>
          <w:bCs/>
          <w:sz w:val="28"/>
          <w:szCs w:val="28"/>
        </w:rPr>
        <w:t>о</w:t>
      </w:r>
      <w:r w:rsidR="00461DFD">
        <w:rPr>
          <w:b/>
          <w:bCs/>
          <w:sz w:val="28"/>
          <w:szCs w:val="28"/>
        </w:rPr>
        <w:t>б обеспечении условий для 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и спортивных мероприятий городского округа</w:t>
      </w:r>
      <w:r w:rsidR="00A91DE5" w:rsidRPr="00D45A08">
        <w:rPr>
          <w:b/>
          <w:bCs/>
          <w:sz w:val="28"/>
          <w:szCs w:val="28"/>
        </w:rPr>
        <w:t>»</w:t>
      </w:r>
    </w:p>
    <w:p w:rsidR="00BB2703" w:rsidRPr="00D45A08" w:rsidRDefault="00BB2703" w:rsidP="00A91DE5">
      <w:pPr>
        <w:pStyle w:val="a4"/>
        <w:spacing w:after="0"/>
        <w:ind w:left="851" w:right="566"/>
        <w:jc w:val="center"/>
        <w:rPr>
          <w:bCs/>
          <w:szCs w:val="28"/>
        </w:rPr>
      </w:pPr>
    </w:p>
    <w:p w:rsidR="00A369D8" w:rsidRPr="00D45A08" w:rsidRDefault="00A369D8" w:rsidP="006F7D03">
      <w:pPr>
        <w:widowControl w:val="0"/>
        <w:ind w:firstLine="708"/>
        <w:jc w:val="both"/>
        <w:rPr>
          <w:bCs/>
          <w:sz w:val="28"/>
          <w:szCs w:val="28"/>
        </w:rPr>
      </w:pPr>
    </w:p>
    <w:p w:rsidR="00E23C33" w:rsidRPr="00D45A08" w:rsidRDefault="00B93FCE" w:rsidP="00612A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45A08">
        <w:rPr>
          <w:sz w:val="28"/>
          <w:szCs w:val="28"/>
        </w:rPr>
        <w:t>Руководствуясь</w:t>
      </w:r>
      <w:r w:rsidR="00793B20" w:rsidRPr="00D45A08">
        <w:rPr>
          <w:sz w:val="28"/>
          <w:szCs w:val="28"/>
        </w:rPr>
        <w:t xml:space="preserve"> </w:t>
      </w:r>
      <w:r w:rsidR="00E23C33" w:rsidRPr="00D45A08">
        <w:rPr>
          <w:sz w:val="28"/>
          <w:szCs w:val="28"/>
        </w:rPr>
        <w:t>Федеральным</w:t>
      </w:r>
      <w:r w:rsidR="00C50846" w:rsidRPr="00D45A08">
        <w:rPr>
          <w:sz w:val="28"/>
          <w:szCs w:val="28"/>
        </w:rPr>
        <w:t xml:space="preserve"> </w:t>
      </w:r>
      <w:r w:rsidR="00E23C33" w:rsidRPr="00D45A08">
        <w:rPr>
          <w:sz w:val="28"/>
          <w:szCs w:val="28"/>
        </w:rPr>
        <w:t xml:space="preserve">законом от </w:t>
      </w:r>
      <w:r w:rsidR="00461DFD">
        <w:rPr>
          <w:sz w:val="28"/>
          <w:szCs w:val="28"/>
        </w:rPr>
        <w:t>04 декабря</w:t>
      </w:r>
      <w:r w:rsidR="00E23C33" w:rsidRPr="00D45A08">
        <w:rPr>
          <w:sz w:val="28"/>
          <w:szCs w:val="28"/>
        </w:rPr>
        <w:t xml:space="preserve"> </w:t>
      </w:r>
      <w:r w:rsidR="000D7DEF" w:rsidRPr="00D45A08">
        <w:rPr>
          <w:sz w:val="28"/>
          <w:szCs w:val="28"/>
        </w:rPr>
        <w:t>20</w:t>
      </w:r>
      <w:r w:rsidR="00461DFD">
        <w:rPr>
          <w:sz w:val="28"/>
          <w:szCs w:val="28"/>
        </w:rPr>
        <w:t>07</w:t>
      </w:r>
      <w:r w:rsidR="00994398" w:rsidRPr="00D45A08">
        <w:rPr>
          <w:sz w:val="28"/>
          <w:szCs w:val="28"/>
        </w:rPr>
        <w:t xml:space="preserve"> года</w:t>
      </w:r>
      <w:r w:rsidR="00575EF5" w:rsidRPr="00D45A08">
        <w:rPr>
          <w:sz w:val="28"/>
          <w:szCs w:val="28"/>
        </w:rPr>
        <w:t xml:space="preserve"> </w:t>
      </w:r>
      <w:r w:rsidR="00D45A08" w:rsidRPr="00D45A08">
        <w:rPr>
          <w:sz w:val="28"/>
          <w:szCs w:val="28"/>
        </w:rPr>
        <w:t xml:space="preserve">                </w:t>
      </w:r>
      <w:r w:rsidR="00E23C33" w:rsidRPr="00D45A08">
        <w:rPr>
          <w:sz w:val="28"/>
          <w:szCs w:val="28"/>
        </w:rPr>
        <w:t>№ </w:t>
      </w:r>
      <w:r w:rsidR="00461DFD">
        <w:rPr>
          <w:sz w:val="28"/>
          <w:szCs w:val="28"/>
        </w:rPr>
        <w:t>329</w:t>
      </w:r>
      <w:r w:rsidR="00E23C33" w:rsidRPr="00D45A08">
        <w:rPr>
          <w:sz w:val="28"/>
          <w:szCs w:val="28"/>
        </w:rPr>
        <w:t>-ФЗ «</w:t>
      </w:r>
      <w:r w:rsidR="00461DFD">
        <w:rPr>
          <w:sz w:val="28"/>
          <w:szCs w:val="28"/>
        </w:rPr>
        <w:t>О физической культуре и спорт</w:t>
      </w:r>
      <w:r w:rsidR="005130A8">
        <w:rPr>
          <w:sz w:val="28"/>
          <w:szCs w:val="28"/>
        </w:rPr>
        <w:t>е</w:t>
      </w:r>
      <w:r w:rsidR="00461DFD">
        <w:rPr>
          <w:sz w:val="28"/>
          <w:szCs w:val="28"/>
        </w:rPr>
        <w:t xml:space="preserve"> в Российской Федерации»,</w:t>
      </w:r>
      <w:r w:rsidR="0081213F" w:rsidRPr="00D45A08">
        <w:rPr>
          <w:sz w:val="28"/>
          <w:szCs w:val="28"/>
        </w:rPr>
        <w:t xml:space="preserve"> </w:t>
      </w:r>
      <w:r w:rsidR="00FA5502">
        <w:rPr>
          <w:sz w:val="28"/>
          <w:szCs w:val="28"/>
        </w:rPr>
        <w:t>частью 1</w:t>
      </w:r>
      <w:r w:rsidR="00DF07C3">
        <w:rPr>
          <w:sz w:val="28"/>
          <w:szCs w:val="28"/>
        </w:rPr>
        <w:t xml:space="preserve"> стат</w:t>
      </w:r>
      <w:r w:rsidR="00FA5502">
        <w:rPr>
          <w:sz w:val="28"/>
          <w:szCs w:val="28"/>
        </w:rPr>
        <w:t>ьи 9, статьи 9.1</w:t>
      </w:r>
      <w:r w:rsidR="00DF07C3">
        <w:rPr>
          <w:sz w:val="28"/>
          <w:szCs w:val="28"/>
        </w:rPr>
        <w:t xml:space="preserve">, </w:t>
      </w:r>
      <w:r w:rsidR="0081213F" w:rsidRPr="00D45A08">
        <w:rPr>
          <w:sz w:val="28"/>
          <w:szCs w:val="28"/>
        </w:rPr>
        <w:t>стать</w:t>
      </w:r>
      <w:r w:rsidR="00CB5266">
        <w:rPr>
          <w:sz w:val="28"/>
          <w:szCs w:val="28"/>
        </w:rPr>
        <w:t>ями</w:t>
      </w:r>
      <w:r w:rsidR="0081213F" w:rsidRPr="00D45A08">
        <w:rPr>
          <w:sz w:val="28"/>
          <w:szCs w:val="28"/>
        </w:rPr>
        <w:t xml:space="preserve"> </w:t>
      </w:r>
      <w:r w:rsidR="00CB5266">
        <w:rPr>
          <w:sz w:val="28"/>
          <w:szCs w:val="28"/>
        </w:rPr>
        <w:t>22, 52</w:t>
      </w:r>
      <w:r w:rsidR="0081213F" w:rsidRPr="00D45A08">
        <w:rPr>
          <w:sz w:val="28"/>
          <w:szCs w:val="28"/>
        </w:rPr>
        <w:t xml:space="preserve"> Устава Уссурийского городского округа</w:t>
      </w:r>
      <w:r w:rsidR="00313EB5" w:rsidRPr="00D45A08">
        <w:rPr>
          <w:sz w:val="28"/>
          <w:szCs w:val="28"/>
        </w:rPr>
        <w:t>, Дума Уссурийского городского округа</w:t>
      </w:r>
    </w:p>
    <w:p w:rsidR="005035C7" w:rsidRPr="00D45A08" w:rsidRDefault="005035C7" w:rsidP="006F7D03">
      <w:pPr>
        <w:pStyle w:val="ConsNonformat"/>
      </w:pPr>
    </w:p>
    <w:p w:rsidR="006F7D03" w:rsidRPr="00D45A08" w:rsidRDefault="006F7D03" w:rsidP="006F7D03">
      <w:pPr>
        <w:pStyle w:val="ConsNonformat"/>
      </w:pPr>
    </w:p>
    <w:p w:rsidR="005035C7" w:rsidRPr="00D45A08" w:rsidRDefault="005035C7" w:rsidP="006F7D03">
      <w:pPr>
        <w:pStyle w:val="ConsNonformat"/>
        <w:ind w:firstLine="0"/>
      </w:pPr>
      <w:r w:rsidRPr="00D45A08">
        <w:t>РЕШИЛА:</w:t>
      </w:r>
    </w:p>
    <w:p w:rsidR="005035C7" w:rsidRPr="00D45A08" w:rsidRDefault="005035C7" w:rsidP="006F7D03">
      <w:pPr>
        <w:pStyle w:val="ConsNonformat"/>
      </w:pPr>
    </w:p>
    <w:p w:rsidR="006F7D03" w:rsidRPr="00D45A08" w:rsidRDefault="006F7D03" w:rsidP="006F7D03">
      <w:pPr>
        <w:pStyle w:val="ConsNonformat"/>
      </w:pPr>
    </w:p>
    <w:p w:rsidR="00112288" w:rsidRDefault="005035C7" w:rsidP="00364381">
      <w:pPr>
        <w:widowControl w:val="0"/>
        <w:spacing w:line="372" w:lineRule="auto"/>
        <w:ind w:firstLine="708"/>
        <w:jc w:val="both"/>
        <w:rPr>
          <w:sz w:val="28"/>
          <w:szCs w:val="28"/>
        </w:rPr>
      </w:pPr>
      <w:r w:rsidRPr="00D45A08">
        <w:rPr>
          <w:sz w:val="28"/>
          <w:szCs w:val="28"/>
        </w:rPr>
        <w:t xml:space="preserve">1. Внести в решение Думы Уссурийского городского округа </w:t>
      </w:r>
      <w:r w:rsidR="00875B01" w:rsidRPr="00D45A08">
        <w:rPr>
          <w:sz w:val="28"/>
          <w:szCs w:val="28"/>
        </w:rPr>
        <w:t xml:space="preserve">                                      от </w:t>
      </w:r>
      <w:r w:rsidR="00461DFD">
        <w:rPr>
          <w:sz w:val="28"/>
          <w:szCs w:val="28"/>
        </w:rPr>
        <w:t>1</w:t>
      </w:r>
      <w:r w:rsidR="002164A4">
        <w:rPr>
          <w:sz w:val="28"/>
          <w:szCs w:val="28"/>
        </w:rPr>
        <w:t>8</w:t>
      </w:r>
      <w:r w:rsidR="00875B01" w:rsidRPr="00D45A08">
        <w:rPr>
          <w:sz w:val="28"/>
          <w:szCs w:val="28"/>
        </w:rPr>
        <w:t xml:space="preserve"> </w:t>
      </w:r>
      <w:r w:rsidR="00B47C78" w:rsidRPr="00D45A08">
        <w:rPr>
          <w:sz w:val="28"/>
          <w:szCs w:val="28"/>
        </w:rPr>
        <w:t>декабря 200</w:t>
      </w:r>
      <w:r w:rsidR="00461DFD">
        <w:rPr>
          <w:sz w:val="28"/>
          <w:szCs w:val="28"/>
        </w:rPr>
        <w:t>9</w:t>
      </w:r>
      <w:r w:rsidR="00A91DE5" w:rsidRPr="00D45A08">
        <w:rPr>
          <w:sz w:val="28"/>
          <w:szCs w:val="28"/>
        </w:rPr>
        <w:t xml:space="preserve"> года № </w:t>
      </w:r>
      <w:r w:rsidR="00461DFD">
        <w:rPr>
          <w:sz w:val="28"/>
          <w:szCs w:val="28"/>
        </w:rPr>
        <w:t>145</w:t>
      </w:r>
      <w:r w:rsidR="00A91DE5" w:rsidRPr="00D45A08">
        <w:rPr>
          <w:sz w:val="28"/>
          <w:szCs w:val="28"/>
        </w:rPr>
        <w:t>-НПА «</w:t>
      </w:r>
      <w:r w:rsidR="00461DFD" w:rsidRPr="00461DFD">
        <w:rPr>
          <w:bCs/>
          <w:sz w:val="28"/>
          <w:szCs w:val="28"/>
        </w:rPr>
        <w:t>О Положении об обеспечении условий для 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и спортивных мероприятий городского округа</w:t>
      </w:r>
      <w:r w:rsidR="00A91DE5" w:rsidRPr="00D45A08">
        <w:rPr>
          <w:sz w:val="28"/>
          <w:szCs w:val="28"/>
        </w:rPr>
        <w:t>»</w:t>
      </w:r>
      <w:r w:rsidRPr="00D45A08">
        <w:rPr>
          <w:sz w:val="28"/>
          <w:szCs w:val="28"/>
        </w:rPr>
        <w:t xml:space="preserve"> (далее – </w:t>
      </w:r>
      <w:r w:rsidR="00934F1C" w:rsidRPr="00D45A08">
        <w:rPr>
          <w:sz w:val="28"/>
          <w:szCs w:val="28"/>
        </w:rPr>
        <w:t>р</w:t>
      </w:r>
      <w:r w:rsidRPr="00D45A08">
        <w:rPr>
          <w:sz w:val="28"/>
          <w:szCs w:val="28"/>
        </w:rPr>
        <w:t>ешение) следующие изменения:</w:t>
      </w:r>
    </w:p>
    <w:p w:rsidR="00F52FA7" w:rsidRPr="00D45A08" w:rsidRDefault="00F52FA7" w:rsidP="00364381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Приложении к решению «</w:t>
      </w:r>
      <w:r w:rsidRPr="00461DFD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е</w:t>
      </w:r>
      <w:r w:rsidRPr="00461DFD">
        <w:rPr>
          <w:bCs/>
          <w:sz w:val="28"/>
          <w:szCs w:val="28"/>
        </w:rPr>
        <w:t xml:space="preserve"> об обеспечении условий для 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и спортивных мероприятий городского округа</w:t>
      </w:r>
      <w:r w:rsidRPr="00D45A0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Положение):</w:t>
      </w:r>
    </w:p>
    <w:p w:rsidR="00AA4A04" w:rsidRDefault="00721402" w:rsidP="00364381">
      <w:pPr>
        <w:pStyle w:val="a4"/>
        <w:widowControl w:val="0"/>
        <w:spacing w:after="0" w:line="372" w:lineRule="auto"/>
        <w:ind w:right="-79" w:firstLine="709"/>
        <w:jc w:val="both"/>
        <w:rPr>
          <w:bCs/>
          <w:szCs w:val="28"/>
        </w:rPr>
      </w:pPr>
      <w:r>
        <w:rPr>
          <w:bCs/>
          <w:szCs w:val="28"/>
        </w:rPr>
        <w:t>а</w:t>
      </w:r>
      <w:r w:rsidR="00AA4A04" w:rsidRPr="00D45A08">
        <w:rPr>
          <w:bCs/>
          <w:szCs w:val="28"/>
        </w:rPr>
        <w:t>)</w:t>
      </w:r>
      <w:r w:rsidR="00985754" w:rsidRPr="00D45A08">
        <w:rPr>
          <w:bCs/>
          <w:szCs w:val="28"/>
        </w:rPr>
        <w:t xml:space="preserve"> пункт </w:t>
      </w:r>
      <w:r>
        <w:rPr>
          <w:bCs/>
          <w:szCs w:val="28"/>
        </w:rPr>
        <w:t>4.2.</w:t>
      </w:r>
      <w:r w:rsidR="00985754" w:rsidRPr="00D45A08">
        <w:rPr>
          <w:bCs/>
          <w:szCs w:val="28"/>
        </w:rPr>
        <w:t xml:space="preserve"> раздела </w:t>
      </w:r>
      <w:r>
        <w:rPr>
          <w:bCs/>
          <w:szCs w:val="28"/>
        </w:rPr>
        <w:t>4</w:t>
      </w:r>
      <w:r w:rsidR="00985754" w:rsidRPr="00D45A08">
        <w:rPr>
          <w:bCs/>
          <w:szCs w:val="28"/>
        </w:rPr>
        <w:t xml:space="preserve"> </w:t>
      </w:r>
      <w:r>
        <w:rPr>
          <w:bCs/>
          <w:szCs w:val="28"/>
        </w:rPr>
        <w:t xml:space="preserve">«Компетенция Думы Уссурийского городского округа и администрации Уссурийского городского округа» </w:t>
      </w:r>
      <w:r w:rsidR="003C040F">
        <w:rPr>
          <w:bCs/>
          <w:szCs w:val="28"/>
        </w:rPr>
        <w:t>изложить в следующей редакции:</w:t>
      </w:r>
    </w:p>
    <w:p w:rsidR="003C040F" w:rsidRPr="00C90B0A" w:rsidRDefault="003C040F" w:rsidP="00364381">
      <w:pPr>
        <w:pStyle w:val="a4"/>
        <w:widowControl w:val="0"/>
        <w:spacing w:after="0" w:line="372" w:lineRule="auto"/>
        <w:ind w:right="-79" w:firstLine="709"/>
        <w:jc w:val="both"/>
        <w:rPr>
          <w:bCs/>
          <w:szCs w:val="28"/>
        </w:rPr>
      </w:pPr>
      <w:r w:rsidRPr="00C90B0A">
        <w:rPr>
          <w:bCs/>
          <w:szCs w:val="28"/>
        </w:rPr>
        <w:t>«4.2. Компетенция администрации Уссурийского городского округа:</w:t>
      </w:r>
    </w:p>
    <w:p w:rsidR="003C040F" w:rsidRPr="00C90B0A" w:rsidRDefault="004366A1" w:rsidP="00364381">
      <w:pPr>
        <w:pStyle w:val="a4"/>
        <w:widowControl w:val="0"/>
        <w:spacing w:after="0" w:line="372" w:lineRule="auto"/>
        <w:ind w:right="-79" w:firstLine="709"/>
        <w:jc w:val="both"/>
        <w:rPr>
          <w:bCs/>
          <w:szCs w:val="28"/>
        </w:rPr>
      </w:pPr>
      <w:r w:rsidRPr="00C90B0A">
        <w:rPr>
          <w:bCs/>
          <w:szCs w:val="28"/>
        </w:rPr>
        <w:t>а</w:t>
      </w:r>
      <w:r w:rsidR="003C040F" w:rsidRPr="00C90B0A">
        <w:rPr>
          <w:bCs/>
          <w:szCs w:val="28"/>
        </w:rPr>
        <w:t>) определение основных задач и направлений развития физической культуры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4366A1" w:rsidRPr="00C90B0A" w:rsidRDefault="004366A1" w:rsidP="00364381">
      <w:pPr>
        <w:pStyle w:val="a4"/>
        <w:widowControl w:val="0"/>
        <w:spacing w:after="0" w:line="372" w:lineRule="auto"/>
        <w:ind w:right="-79" w:firstLine="709"/>
        <w:jc w:val="both"/>
        <w:rPr>
          <w:bCs/>
          <w:szCs w:val="28"/>
        </w:rPr>
      </w:pPr>
      <w:r w:rsidRPr="00C90B0A">
        <w:rPr>
          <w:bCs/>
          <w:szCs w:val="28"/>
        </w:rPr>
        <w:t>б) принятие правовых актов в сфере физической культуры и спорта;</w:t>
      </w:r>
    </w:p>
    <w:p w:rsidR="004366A1" w:rsidRPr="00C90B0A" w:rsidRDefault="004366A1" w:rsidP="00364381">
      <w:pPr>
        <w:pStyle w:val="a4"/>
        <w:widowControl w:val="0"/>
        <w:spacing w:after="0" w:line="372" w:lineRule="auto"/>
        <w:ind w:right="-79" w:firstLine="709"/>
        <w:jc w:val="both"/>
        <w:rPr>
          <w:bCs/>
          <w:szCs w:val="28"/>
        </w:rPr>
      </w:pPr>
      <w:r w:rsidRPr="00C90B0A">
        <w:rPr>
          <w:bCs/>
          <w:szCs w:val="28"/>
        </w:rPr>
        <w:t>в) исполнительно-распорядительные функции по обеспечению условий для развития на территории Уссурийского городского округа физической культуры и спорта;</w:t>
      </w:r>
    </w:p>
    <w:p w:rsidR="004366A1" w:rsidRPr="00C90B0A" w:rsidRDefault="004366A1" w:rsidP="00364381">
      <w:pPr>
        <w:pStyle w:val="a4"/>
        <w:widowControl w:val="0"/>
        <w:spacing w:after="0" w:line="372" w:lineRule="auto"/>
        <w:ind w:right="-79" w:firstLine="709"/>
        <w:jc w:val="both"/>
        <w:rPr>
          <w:bCs/>
          <w:szCs w:val="28"/>
        </w:rPr>
      </w:pPr>
      <w:r w:rsidRPr="00C90B0A">
        <w:rPr>
          <w:bCs/>
          <w:szCs w:val="28"/>
        </w:rPr>
        <w:t>г) определение уполномоченного органа администрации Уссурийского городского округа в области физической культуры и спорта и его компетенции;</w:t>
      </w:r>
    </w:p>
    <w:p w:rsidR="004366A1" w:rsidRPr="00C90B0A" w:rsidRDefault="004366A1" w:rsidP="00364381">
      <w:pPr>
        <w:pStyle w:val="a4"/>
        <w:widowControl w:val="0"/>
        <w:spacing w:after="0" w:line="372" w:lineRule="auto"/>
        <w:ind w:right="-79" w:firstLine="709"/>
        <w:jc w:val="both"/>
        <w:rPr>
          <w:bCs/>
          <w:szCs w:val="28"/>
        </w:rPr>
      </w:pPr>
      <w:r w:rsidRPr="00C90B0A">
        <w:rPr>
          <w:bCs/>
          <w:szCs w:val="28"/>
        </w:rPr>
        <w:t>д</w:t>
      </w:r>
      <w:r w:rsidR="00C90B0A">
        <w:rPr>
          <w:bCs/>
          <w:szCs w:val="28"/>
        </w:rPr>
        <w:t>) </w:t>
      </w:r>
      <w:r w:rsidRPr="00C90B0A">
        <w:rPr>
          <w:bCs/>
          <w:szCs w:val="28"/>
        </w:rPr>
        <w:t>координация деятельности структурных подразделений администрации Уссурийского городского округа, физкультурно-спортивных организаций</w:t>
      </w:r>
      <w:r w:rsidR="00176728" w:rsidRPr="00C90B0A">
        <w:rPr>
          <w:bCs/>
          <w:szCs w:val="28"/>
        </w:rPr>
        <w:t xml:space="preserve"> и объединений, профессиональных </w:t>
      </w:r>
      <w:r w:rsidR="008813A3">
        <w:rPr>
          <w:bCs/>
          <w:szCs w:val="28"/>
        </w:rPr>
        <w:t>и</w:t>
      </w:r>
      <w:r w:rsidR="00176728" w:rsidRPr="00C90B0A">
        <w:rPr>
          <w:bCs/>
          <w:szCs w:val="28"/>
        </w:rPr>
        <w:t xml:space="preserve"> творческих союзов, осуществляющих свою деятельность в области физической культуры и массового спорта;</w:t>
      </w:r>
    </w:p>
    <w:p w:rsidR="00176728" w:rsidRPr="00C90B0A" w:rsidRDefault="00176728" w:rsidP="00364381">
      <w:pPr>
        <w:pStyle w:val="a4"/>
        <w:widowControl w:val="0"/>
        <w:spacing w:line="372" w:lineRule="auto"/>
        <w:ind w:right="-81" w:firstLine="709"/>
        <w:jc w:val="both"/>
        <w:rPr>
          <w:bCs/>
          <w:szCs w:val="28"/>
        </w:rPr>
      </w:pPr>
      <w:r w:rsidRPr="00C90B0A">
        <w:rPr>
          <w:bCs/>
          <w:szCs w:val="28"/>
        </w:rPr>
        <w:t>е) утверждение норм расходования средств по материальному обеспечению физкультурных мероприятий и спортивных мероприятий;</w:t>
      </w:r>
    </w:p>
    <w:p w:rsidR="00176728" w:rsidRPr="00C90B0A" w:rsidRDefault="00176728" w:rsidP="00364381">
      <w:pPr>
        <w:pStyle w:val="a4"/>
        <w:widowControl w:val="0"/>
        <w:spacing w:line="372" w:lineRule="auto"/>
        <w:ind w:right="-81" w:firstLine="709"/>
        <w:jc w:val="both"/>
        <w:rPr>
          <w:bCs/>
          <w:szCs w:val="28"/>
        </w:rPr>
      </w:pPr>
      <w:r w:rsidRPr="00C90B0A">
        <w:rPr>
          <w:bCs/>
          <w:szCs w:val="28"/>
        </w:rPr>
        <w:t xml:space="preserve">ж) организация строительства, капитального ремонта, благоустройства </w:t>
      </w:r>
      <w:r w:rsidRPr="00C90B0A">
        <w:rPr>
          <w:bCs/>
          <w:szCs w:val="28"/>
        </w:rPr>
        <w:lastRenderedPageBreak/>
        <w:t>и реконструкции объектов физкультурно-спортивного назначения на территории Уссурийского городского округа;</w:t>
      </w:r>
    </w:p>
    <w:p w:rsidR="003C040F" w:rsidRPr="00C90B0A" w:rsidRDefault="006A27B2" w:rsidP="00C90B0A">
      <w:pPr>
        <w:pStyle w:val="a4"/>
        <w:spacing w:line="360" w:lineRule="auto"/>
        <w:ind w:right="-81" w:firstLine="709"/>
        <w:jc w:val="both"/>
        <w:rPr>
          <w:bCs/>
          <w:szCs w:val="28"/>
        </w:rPr>
      </w:pPr>
      <w:r w:rsidRPr="00C90B0A">
        <w:rPr>
          <w:bCs/>
          <w:szCs w:val="28"/>
        </w:rPr>
        <w:t>з</w:t>
      </w:r>
      <w:r w:rsidR="003C040F" w:rsidRPr="00C90B0A">
        <w:rPr>
          <w:bCs/>
          <w:szCs w:val="28"/>
        </w:rPr>
        <w:t>) развитие массового спорта, детско-юношеского спорта и школьного спорта на территори</w:t>
      </w:r>
      <w:r w:rsidR="00C1310C" w:rsidRPr="00C90B0A">
        <w:rPr>
          <w:bCs/>
          <w:szCs w:val="28"/>
        </w:rPr>
        <w:t>и Уссурийского городского округа</w:t>
      </w:r>
      <w:r w:rsidR="003C040F" w:rsidRPr="00C90B0A">
        <w:rPr>
          <w:bCs/>
          <w:szCs w:val="28"/>
        </w:rPr>
        <w:t>;</w:t>
      </w:r>
    </w:p>
    <w:p w:rsidR="006A27B2" w:rsidRPr="00C90B0A" w:rsidRDefault="006A27B2" w:rsidP="00C90B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90B0A">
        <w:rPr>
          <w:sz w:val="28"/>
          <w:szCs w:val="28"/>
        </w:rPr>
        <w:t xml:space="preserve"> и</w:t>
      </w:r>
      <w:r w:rsidR="00FA01D8" w:rsidRPr="00C90B0A">
        <w:rPr>
          <w:sz w:val="28"/>
          <w:szCs w:val="28"/>
        </w:rPr>
        <w:t>) оказ</w:t>
      </w:r>
      <w:r w:rsidRPr="00C90B0A">
        <w:rPr>
          <w:sz w:val="28"/>
          <w:szCs w:val="28"/>
        </w:rPr>
        <w:t>ание</w:t>
      </w:r>
      <w:r w:rsidR="00FA01D8" w:rsidRPr="00C90B0A">
        <w:rPr>
          <w:sz w:val="28"/>
          <w:szCs w:val="28"/>
        </w:rPr>
        <w:t xml:space="preserve"> содействие субъектам физической культуры и спорта, осуществляющим свою деятельность на территориях муниципальных образований;</w:t>
      </w:r>
    </w:p>
    <w:p w:rsidR="003C040F" w:rsidRPr="00C90B0A" w:rsidRDefault="006A27B2" w:rsidP="00C1310C">
      <w:pPr>
        <w:pStyle w:val="a4"/>
        <w:spacing w:line="372" w:lineRule="auto"/>
        <w:ind w:right="-81" w:firstLine="709"/>
        <w:jc w:val="both"/>
        <w:rPr>
          <w:bCs/>
          <w:szCs w:val="28"/>
        </w:rPr>
      </w:pPr>
      <w:r w:rsidRPr="00C90B0A">
        <w:rPr>
          <w:bCs/>
          <w:szCs w:val="28"/>
        </w:rPr>
        <w:t>к</w:t>
      </w:r>
      <w:r w:rsidR="003C040F" w:rsidRPr="00C90B0A">
        <w:rPr>
          <w:bCs/>
          <w:szCs w:val="28"/>
        </w:rPr>
        <w:t xml:space="preserve">) присвоение спортивных разрядов и квалификационных категорий спортивных судей в соответствии со </w:t>
      </w:r>
      <w:hyperlink r:id="rId9" w:history="1">
        <w:r w:rsidR="003C040F" w:rsidRPr="00C90B0A">
          <w:rPr>
            <w:rStyle w:val="ad"/>
            <w:bCs/>
            <w:color w:val="auto"/>
            <w:szCs w:val="28"/>
            <w:u w:val="none"/>
          </w:rPr>
          <w:t>статьей 22</w:t>
        </w:r>
      </w:hyperlink>
      <w:r w:rsidR="003C040F" w:rsidRPr="00C90B0A">
        <w:rPr>
          <w:bCs/>
          <w:szCs w:val="28"/>
        </w:rPr>
        <w:t xml:space="preserve"> Федерального закона</w:t>
      </w:r>
      <w:r w:rsidR="00C1310C" w:rsidRPr="00C90B0A">
        <w:rPr>
          <w:bCs/>
          <w:szCs w:val="28"/>
        </w:rPr>
        <w:t xml:space="preserve"> от 04 декабря 2007 года № 329-ФЗ</w:t>
      </w:r>
      <w:r w:rsidR="003C040F" w:rsidRPr="00C90B0A">
        <w:rPr>
          <w:bCs/>
          <w:szCs w:val="28"/>
        </w:rPr>
        <w:t>;</w:t>
      </w:r>
    </w:p>
    <w:p w:rsidR="003C040F" w:rsidRPr="00C90B0A" w:rsidRDefault="006A27B2" w:rsidP="00C1310C">
      <w:pPr>
        <w:pStyle w:val="a4"/>
        <w:spacing w:line="372" w:lineRule="auto"/>
        <w:ind w:right="-81" w:firstLine="709"/>
        <w:jc w:val="both"/>
        <w:rPr>
          <w:bCs/>
          <w:szCs w:val="28"/>
        </w:rPr>
      </w:pPr>
      <w:r w:rsidRPr="00C90B0A">
        <w:rPr>
          <w:bCs/>
          <w:szCs w:val="28"/>
        </w:rPr>
        <w:t>л</w:t>
      </w:r>
      <w:r w:rsidR="003C040F" w:rsidRPr="00C90B0A">
        <w:rPr>
          <w:bCs/>
          <w:szCs w:val="28"/>
        </w:rPr>
        <w:t>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3C040F" w:rsidRPr="00C90B0A" w:rsidRDefault="006A27B2" w:rsidP="00F81DB6">
      <w:pPr>
        <w:pStyle w:val="a4"/>
        <w:widowControl w:val="0"/>
        <w:spacing w:line="372" w:lineRule="auto"/>
        <w:ind w:right="-79" w:firstLine="709"/>
        <w:jc w:val="both"/>
        <w:rPr>
          <w:bCs/>
          <w:szCs w:val="28"/>
        </w:rPr>
      </w:pPr>
      <w:r w:rsidRPr="00C90B0A">
        <w:rPr>
          <w:bCs/>
          <w:szCs w:val="28"/>
        </w:rPr>
        <w:t>м</w:t>
      </w:r>
      <w:r w:rsidR="003C040F" w:rsidRPr="00C90B0A">
        <w:rPr>
          <w:bCs/>
          <w:szCs w:val="28"/>
        </w:rPr>
        <w:t>) организация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3C040F" w:rsidRPr="00C90B0A" w:rsidRDefault="003C040F" w:rsidP="00F81DB6">
      <w:pPr>
        <w:pStyle w:val="a4"/>
        <w:widowControl w:val="0"/>
        <w:spacing w:line="372" w:lineRule="auto"/>
        <w:ind w:right="-79" w:firstLine="709"/>
        <w:jc w:val="both"/>
        <w:rPr>
          <w:bCs/>
          <w:szCs w:val="28"/>
        </w:rPr>
      </w:pPr>
      <w:r w:rsidRPr="00C90B0A">
        <w:rPr>
          <w:bCs/>
          <w:szCs w:val="28"/>
        </w:rPr>
        <w:t>утверждение и реализация календарного плана физкультурных мероприятий и спортивных мероприятий Уссурийского городского округа, включающих в себя физкультурные мероприятия и спортивные мероприятия по реализации комплекса ГТО;</w:t>
      </w:r>
    </w:p>
    <w:p w:rsidR="003C040F" w:rsidRPr="00C90B0A" w:rsidRDefault="003C040F" w:rsidP="00364381">
      <w:pPr>
        <w:pStyle w:val="a4"/>
        <w:widowControl w:val="0"/>
        <w:spacing w:line="372" w:lineRule="auto"/>
        <w:ind w:right="-81" w:firstLine="709"/>
        <w:jc w:val="both"/>
        <w:rPr>
          <w:bCs/>
          <w:szCs w:val="28"/>
        </w:rPr>
      </w:pPr>
      <w:r w:rsidRPr="00C90B0A">
        <w:rPr>
          <w:bCs/>
          <w:szCs w:val="28"/>
        </w:rPr>
        <w:t>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3C040F" w:rsidRPr="00C90B0A" w:rsidRDefault="006A27B2" w:rsidP="00364381">
      <w:pPr>
        <w:pStyle w:val="a4"/>
        <w:widowControl w:val="0"/>
        <w:spacing w:line="372" w:lineRule="auto"/>
        <w:ind w:right="-81" w:firstLine="709"/>
        <w:jc w:val="both"/>
        <w:rPr>
          <w:bCs/>
          <w:szCs w:val="28"/>
        </w:rPr>
      </w:pPr>
      <w:r w:rsidRPr="00C90B0A">
        <w:rPr>
          <w:bCs/>
          <w:szCs w:val="28"/>
        </w:rPr>
        <w:t>н</w:t>
      </w:r>
      <w:r w:rsidR="003C040F" w:rsidRPr="00C90B0A">
        <w:rPr>
          <w:bCs/>
          <w:szCs w:val="28"/>
        </w:rPr>
        <w:t xml:space="preserve">) содействие в рамках своих полномочий обеспечению общественного порядка и общественной безопасности при проведении на территории Уссурийского городского округа официальных физкультурных мероприятий </w:t>
      </w:r>
      <w:r w:rsidR="003C040F" w:rsidRPr="00C90B0A">
        <w:rPr>
          <w:bCs/>
          <w:szCs w:val="28"/>
        </w:rPr>
        <w:lastRenderedPageBreak/>
        <w:t>и спортивных мероприятий;</w:t>
      </w:r>
    </w:p>
    <w:p w:rsidR="003C040F" w:rsidRPr="00C90B0A" w:rsidRDefault="006A27B2" w:rsidP="00364381">
      <w:pPr>
        <w:pStyle w:val="a4"/>
        <w:widowControl w:val="0"/>
        <w:spacing w:line="372" w:lineRule="auto"/>
        <w:ind w:right="-81" w:firstLine="709"/>
        <w:jc w:val="both"/>
        <w:rPr>
          <w:bCs/>
          <w:szCs w:val="28"/>
        </w:rPr>
      </w:pPr>
      <w:r w:rsidRPr="00C90B0A">
        <w:rPr>
          <w:bCs/>
          <w:szCs w:val="28"/>
        </w:rPr>
        <w:t>о</w:t>
      </w:r>
      <w:r w:rsidR="003C040F" w:rsidRPr="00C90B0A">
        <w:rPr>
          <w:bCs/>
          <w:szCs w:val="28"/>
        </w:rPr>
        <w:t xml:space="preserve">) создание условий для подготовки спортивных сборных команд </w:t>
      </w:r>
      <w:r w:rsidR="00C1310C" w:rsidRPr="00C90B0A">
        <w:rPr>
          <w:bCs/>
          <w:szCs w:val="28"/>
        </w:rPr>
        <w:t>Уссурийского городского округа</w:t>
      </w:r>
      <w:r w:rsidR="003C040F" w:rsidRPr="00C90B0A">
        <w:rPr>
          <w:bCs/>
          <w:szCs w:val="28"/>
        </w:rPr>
        <w:t xml:space="preserve">, определение видов спорта, по которым могут формироваться спортивные сборные команды </w:t>
      </w:r>
      <w:r w:rsidR="00C1310C" w:rsidRPr="00C90B0A">
        <w:rPr>
          <w:bCs/>
          <w:szCs w:val="28"/>
        </w:rPr>
        <w:t>Уссурийского городского округа</w:t>
      </w:r>
      <w:r w:rsidR="003C040F" w:rsidRPr="00C90B0A">
        <w:rPr>
          <w:bCs/>
          <w:szCs w:val="28"/>
        </w:rPr>
        <w:t>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3C040F" w:rsidRPr="00C90B0A" w:rsidRDefault="006A27B2" w:rsidP="00364381">
      <w:pPr>
        <w:pStyle w:val="a4"/>
        <w:widowControl w:val="0"/>
        <w:spacing w:line="372" w:lineRule="auto"/>
        <w:ind w:right="-81" w:firstLine="709"/>
        <w:jc w:val="both"/>
        <w:rPr>
          <w:bCs/>
          <w:szCs w:val="28"/>
        </w:rPr>
      </w:pPr>
      <w:r w:rsidRPr="00C90B0A">
        <w:rPr>
          <w:bCs/>
          <w:szCs w:val="28"/>
        </w:rPr>
        <w:t>п</w:t>
      </w:r>
      <w:r w:rsidR="00C90B0A">
        <w:rPr>
          <w:bCs/>
          <w:szCs w:val="28"/>
        </w:rPr>
        <w:t>) </w:t>
      </w:r>
      <w:r w:rsidR="003C040F" w:rsidRPr="00C90B0A">
        <w:rPr>
          <w:bCs/>
          <w:szCs w:val="28"/>
        </w:rPr>
        <w:t xml:space="preserve">участие в обеспечении подготовки спортивного резерва для спортивных сборных команд </w:t>
      </w:r>
      <w:r w:rsidR="00C1310C" w:rsidRPr="00C90B0A">
        <w:rPr>
          <w:bCs/>
          <w:szCs w:val="28"/>
        </w:rPr>
        <w:t>Уссурийского городского округа</w:t>
      </w:r>
      <w:r w:rsidR="003C040F" w:rsidRPr="00C90B0A">
        <w:rPr>
          <w:bCs/>
          <w:szCs w:val="28"/>
        </w:rPr>
        <w:t xml:space="preserve">, </w:t>
      </w:r>
      <w:r w:rsidR="00C1310C" w:rsidRPr="00C90B0A">
        <w:rPr>
          <w:bCs/>
          <w:szCs w:val="28"/>
        </w:rPr>
        <w:t>Приморского края</w:t>
      </w:r>
      <w:r w:rsidR="003C040F" w:rsidRPr="00C90B0A">
        <w:rPr>
          <w:bCs/>
          <w:szCs w:val="28"/>
        </w:rPr>
        <w:t xml:space="preserve">, включая обеспечение деятельности организаций, созданных </w:t>
      </w:r>
      <w:r w:rsidR="00C1310C" w:rsidRPr="00C90B0A">
        <w:rPr>
          <w:bCs/>
          <w:szCs w:val="28"/>
        </w:rPr>
        <w:t xml:space="preserve">администрацией Уссурийского городского округа </w:t>
      </w:r>
      <w:r w:rsidR="003C040F" w:rsidRPr="00C90B0A">
        <w:rPr>
          <w:bCs/>
          <w:szCs w:val="28"/>
        </w:rPr>
        <w:t xml:space="preserve"> и реализующих программы спортивной подготовки, разработанные на основе федеральных стандартов спортивной подготовки, и (или) дополнительные общеобразовательные программы в области физической культуры и спорта, а также осуществление контроля за соблюдением организациями, созданными </w:t>
      </w:r>
      <w:r w:rsidR="00C1310C" w:rsidRPr="00C90B0A">
        <w:rPr>
          <w:bCs/>
          <w:szCs w:val="28"/>
        </w:rPr>
        <w:t xml:space="preserve">администрацией Уссурийского городского округа </w:t>
      </w:r>
      <w:r w:rsidR="003C040F" w:rsidRPr="00C90B0A">
        <w:rPr>
          <w:bCs/>
          <w:szCs w:val="28"/>
        </w:rPr>
        <w:t>и реализующими программы спортивной подготовки, разработанные на основе федеральных стандартов спортивной подготовки, в соответствии с законодательством Российской Федерации;</w:t>
      </w:r>
    </w:p>
    <w:p w:rsidR="00FA01D8" w:rsidRPr="00C90B0A" w:rsidRDefault="006A27B2" w:rsidP="0036438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90B0A">
        <w:rPr>
          <w:sz w:val="28"/>
          <w:szCs w:val="28"/>
        </w:rPr>
        <w:t>р</w:t>
      </w:r>
      <w:r w:rsidR="00C90B0A">
        <w:rPr>
          <w:sz w:val="28"/>
          <w:szCs w:val="28"/>
        </w:rPr>
        <w:t>) </w:t>
      </w:r>
      <w:r w:rsidR="00FA01D8" w:rsidRPr="00C90B0A">
        <w:rPr>
          <w:sz w:val="28"/>
          <w:szCs w:val="28"/>
        </w:rPr>
        <w:t>участ</w:t>
      </w:r>
      <w:r w:rsidRPr="00C90B0A">
        <w:rPr>
          <w:sz w:val="28"/>
          <w:szCs w:val="28"/>
        </w:rPr>
        <w:t>ие</w:t>
      </w:r>
      <w:r w:rsidR="00FA01D8" w:rsidRPr="00C90B0A">
        <w:rPr>
          <w:sz w:val="28"/>
          <w:szCs w:val="28"/>
        </w:rPr>
        <w:t xml:space="preserve"> в организации и проведении межмуниципальных, региональных, межрегиональных, всероссийских и международных спортивных соревнований, физкультурных мероприятий и тренировочных мероприятий спортивных сборных команд Российской Федерации и спортивных сборных команд </w:t>
      </w:r>
      <w:r w:rsidRPr="00C90B0A">
        <w:rPr>
          <w:sz w:val="28"/>
          <w:szCs w:val="28"/>
        </w:rPr>
        <w:t>Приморского края</w:t>
      </w:r>
      <w:r w:rsidR="00FA01D8" w:rsidRPr="00C90B0A">
        <w:rPr>
          <w:sz w:val="28"/>
          <w:szCs w:val="28"/>
        </w:rPr>
        <w:t>, проводимых на территори</w:t>
      </w:r>
      <w:r w:rsidRPr="00C90B0A">
        <w:rPr>
          <w:sz w:val="28"/>
          <w:szCs w:val="28"/>
        </w:rPr>
        <w:t>и</w:t>
      </w:r>
      <w:r w:rsidR="00FA01D8" w:rsidRPr="00C90B0A">
        <w:rPr>
          <w:sz w:val="28"/>
          <w:szCs w:val="28"/>
        </w:rPr>
        <w:t xml:space="preserve"> </w:t>
      </w:r>
      <w:r w:rsidRPr="00C90B0A">
        <w:rPr>
          <w:sz w:val="28"/>
          <w:szCs w:val="28"/>
        </w:rPr>
        <w:t>Уссурийского городского округа</w:t>
      </w:r>
      <w:r w:rsidR="00FA01D8" w:rsidRPr="00C90B0A">
        <w:rPr>
          <w:sz w:val="28"/>
          <w:szCs w:val="28"/>
        </w:rPr>
        <w:t>;</w:t>
      </w:r>
    </w:p>
    <w:p w:rsidR="00FA01D8" w:rsidRPr="00C90B0A" w:rsidRDefault="006A27B2" w:rsidP="0036438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90B0A">
        <w:rPr>
          <w:sz w:val="28"/>
          <w:szCs w:val="28"/>
        </w:rPr>
        <w:t>с</w:t>
      </w:r>
      <w:r w:rsidR="00FA01D8" w:rsidRPr="00C90B0A">
        <w:rPr>
          <w:sz w:val="28"/>
          <w:szCs w:val="28"/>
        </w:rPr>
        <w:t>) участ</w:t>
      </w:r>
      <w:r w:rsidR="00C67A9C" w:rsidRPr="00C90B0A">
        <w:rPr>
          <w:sz w:val="28"/>
          <w:szCs w:val="28"/>
        </w:rPr>
        <w:t>ие</w:t>
      </w:r>
      <w:r w:rsidR="00FA01D8" w:rsidRPr="00C90B0A">
        <w:rPr>
          <w:sz w:val="28"/>
          <w:szCs w:val="28"/>
        </w:rPr>
        <w:t xml:space="preserve"> в реализации мероприятий по выдвижению Российской Федерации, городов Российской Федерации в качестве кандидатов на право проведения на территории Уссурийского городского округа международных физкультурных мероприятий и спортивных мероприятий;</w:t>
      </w:r>
    </w:p>
    <w:p w:rsidR="003C040F" w:rsidRPr="00C90B0A" w:rsidRDefault="00C67A9C" w:rsidP="00364381">
      <w:pPr>
        <w:pStyle w:val="a4"/>
        <w:widowControl w:val="0"/>
        <w:spacing w:line="372" w:lineRule="auto"/>
        <w:ind w:right="-81" w:firstLine="709"/>
        <w:jc w:val="both"/>
        <w:rPr>
          <w:bCs/>
          <w:szCs w:val="28"/>
        </w:rPr>
      </w:pPr>
      <w:r w:rsidRPr="00C90B0A">
        <w:rPr>
          <w:bCs/>
          <w:szCs w:val="28"/>
        </w:rPr>
        <w:lastRenderedPageBreak/>
        <w:t>т</w:t>
      </w:r>
      <w:r w:rsidR="003C040F" w:rsidRPr="00C90B0A">
        <w:rPr>
          <w:bCs/>
          <w:szCs w:val="28"/>
        </w:rPr>
        <w:t>) наделение некоммерческих организаций правом по оценке выполнения нормативов испытаний (тестов) комплекса ГТО;</w:t>
      </w:r>
    </w:p>
    <w:p w:rsidR="00FA01D8" w:rsidRPr="00C90B0A" w:rsidRDefault="00C67A9C" w:rsidP="00C67A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0B0A">
        <w:rPr>
          <w:sz w:val="28"/>
          <w:szCs w:val="28"/>
        </w:rPr>
        <w:t>у</w:t>
      </w:r>
      <w:r w:rsidR="00FA01D8" w:rsidRPr="00C90B0A">
        <w:rPr>
          <w:sz w:val="28"/>
          <w:szCs w:val="28"/>
        </w:rPr>
        <w:t>) созда</w:t>
      </w:r>
      <w:r w:rsidRPr="00C90B0A">
        <w:rPr>
          <w:sz w:val="28"/>
          <w:szCs w:val="28"/>
        </w:rPr>
        <w:t>ние</w:t>
      </w:r>
      <w:r w:rsidR="00FA01D8" w:rsidRPr="00C90B0A">
        <w:rPr>
          <w:sz w:val="28"/>
          <w:szCs w:val="28"/>
        </w:rPr>
        <w:t xml:space="preserve"> центр</w:t>
      </w:r>
      <w:r w:rsidRPr="00C90B0A">
        <w:rPr>
          <w:sz w:val="28"/>
          <w:szCs w:val="28"/>
        </w:rPr>
        <w:t>ов</w:t>
      </w:r>
      <w:r w:rsidR="00FA01D8" w:rsidRPr="00C90B0A">
        <w:rPr>
          <w:sz w:val="28"/>
          <w:szCs w:val="28"/>
        </w:rPr>
        <w:t xml:space="preserve"> тестирования по выполнению нормативов испытаний (тестов) комплекса ГТО в форме некоммерческих организаций;</w:t>
      </w:r>
    </w:p>
    <w:p w:rsidR="00FA01D8" w:rsidRPr="00C90B0A" w:rsidRDefault="00C67A9C" w:rsidP="00C67A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0B0A">
        <w:rPr>
          <w:sz w:val="28"/>
          <w:szCs w:val="28"/>
        </w:rPr>
        <w:t>ф</w:t>
      </w:r>
      <w:r w:rsidR="00FA01D8" w:rsidRPr="00C90B0A">
        <w:rPr>
          <w:sz w:val="28"/>
          <w:szCs w:val="28"/>
        </w:rPr>
        <w:t xml:space="preserve">) оказывать содействие развитию физической культуры и спорта инвалидов, лиц с ограниченными возможностями здоровья, адаптивной физической культуры и </w:t>
      </w:r>
      <w:r w:rsidRPr="00C90B0A">
        <w:rPr>
          <w:sz w:val="28"/>
          <w:szCs w:val="28"/>
        </w:rPr>
        <w:t>адаптивного спорта;</w:t>
      </w:r>
    </w:p>
    <w:p w:rsidR="00C67A9C" w:rsidRPr="00C90B0A" w:rsidRDefault="00C67A9C" w:rsidP="00C67A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0B0A">
        <w:rPr>
          <w:sz w:val="28"/>
          <w:szCs w:val="28"/>
        </w:rPr>
        <w:t>х) утверждение порядка поощрения лучших спортсменов, тренеров, руководителей физического воспитания и физкультурно-спортивных организаций, организующих работу с населением;</w:t>
      </w:r>
    </w:p>
    <w:p w:rsidR="00C67A9C" w:rsidRPr="00C90B0A" w:rsidRDefault="00C67A9C" w:rsidP="00C67A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0B0A">
        <w:rPr>
          <w:sz w:val="28"/>
          <w:szCs w:val="28"/>
        </w:rPr>
        <w:t>ц) проведение анализа эффективности использования имущества и спортивных сооружений муниципальных учреждений физической культуры и спорта;</w:t>
      </w:r>
    </w:p>
    <w:p w:rsidR="00C67A9C" w:rsidRPr="00C90B0A" w:rsidRDefault="00C67A9C" w:rsidP="00C67A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0B0A">
        <w:rPr>
          <w:sz w:val="28"/>
          <w:szCs w:val="28"/>
        </w:rPr>
        <w:t xml:space="preserve">ч) проведение мониторинга с целью выявления удовлетворенности населения Уссурийского городского округа организацией </w:t>
      </w:r>
      <w:r w:rsidR="0090260D" w:rsidRPr="00C90B0A">
        <w:rPr>
          <w:sz w:val="28"/>
          <w:szCs w:val="28"/>
        </w:rPr>
        <w:t>предоставления услуг в сфере физической культуры и спорта;</w:t>
      </w:r>
    </w:p>
    <w:p w:rsidR="0090260D" w:rsidRPr="00C90B0A" w:rsidRDefault="0090260D" w:rsidP="00C67A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0B0A">
        <w:rPr>
          <w:sz w:val="28"/>
          <w:szCs w:val="28"/>
        </w:rPr>
        <w:t>ш) обеспечение доступа к муниципальным объектам спорта (стадионы, плоскостные спортивные сооружения: площадки для игры в волейбол, баскетбол, бадминтон, городки, теннис, ручной мяч, хоккейные площадки (коробки), площадки для физкультурно-оздоровительных занятий, комплексные площадки для подвижных игр, поля для игры в футбол) осуществляется населению Уссурийского городского округа, не достигшего 18-летнего возраста, на безвозмездной основе</w:t>
      </w:r>
      <w:r w:rsidR="00E12906" w:rsidRPr="00C90B0A">
        <w:rPr>
          <w:sz w:val="28"/>
          <w:szCs w:val="28"/>
        </w:rPr>
        <w:t>, включая занимающихся в организациях спортивной направленности различных форм собственности</w:t>
      </w:r>
      <w:r w:rsidRPr="00C90B0A">
        <w:rPr>
          <w:sz w:val="28"/>
          <w:szCs w:val="28"/>
        </w:rPr>
        <w:t>;</w:t>
      </w:r>
    </w:p>
    <w:p w:rsidR="0090260D" w:rsidRPr="00C90B0A" w:rsidRDefault="0090260D" w:rsidP="00C67A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0B0A">
        <w:rPr>
          <w:sz w:val="28"/>
          <w:szCs w:val="28"/>
        </w:rPr>
        <w:t xml:space="preserve">обеспечение доступа к муниципальным объектам спорта (крытые сооружения, оборудованные для определенного вида занятий или универсального назначения: физкультурно-спортивные комплексы, </w:t>
      </w:r>
      <w:r w:rsidR="00E12906" w:rsidRPr="00C90B0A">
        <w:rPr>
          <w:sz w:val="28"/>
          <w:szCs w:val="28"/>
        </w:rPr>
        <w:t xml:space="preserve">спортивные залы, крытые спортивные объекты с искусственным льдом, плавательные бассейны и др.) осуществляется населению Уссурийского </w:t>
      </w:r>
      <w:r w:rsidR="00E12906" w:rsidRPr="00C90B0A">
        <w:rPr>
          <w:sz w:val="28"/>
          <w:szCs w:val="28"/>
        </w:rPr>
        <w:lastRenderedPageBreak/>
        <w:t>городского округа, не достигшего 18-летнего возраста, на безвозмездной основе, входящ</w:t>
      </w:r>
      <w:r w:rsidR="00167412" w:rsidRPr="00C90B0A">
        <w:rPr>
          <w:sz w:val="28"/>
          <w:szCs w:val="28"/>
        </w:rPr>
        <w:t>ему</w:t>
      </w:r>
      <w:r w:rsidR="00E12906" w:rsidRPr="00C90B0A">
        <w:rPr>
          <w:sz w:val="28"/>
          <w:szCs w:val="28"/>
        </w:rPr>
        <w:t xml:space="preserve"> в состав организованных групп и (или) секций, образованных на базе учреждений спортивной направленности</w:t>
      </w:r>
      <w:r w:rsidR="00167412" w:rsidRPr="00C90B0A">
        <w:rPr>
          <w:sz w:val="28"/>
          <w:szCs w:val="28"/>
        </w:rPr>
        <w:t xml:space="preserve"> и (или) дополнительного образования</w:t>
      </w:r>
      <w:r w:rsidR="00E12906" w:rsidRPr="00C90B0A">
        <w:rPr>
          <w:sz w:val="28"/>
          <w:szCs w:val="28"/>
        </w:rPr>
        <w:t>, учредителем которых, является администрация Уссурийского городского округа;</w:t>
      </w:r>
    </w:p>
    <w:p w:rsidR="003C040F" w:rsidRDefault="00E12906" w:rsidP="00167412">
      <w:pPr>
        <w:pStyle w:val="a4"/>
        <w:spacing w:line="372" w:lineRule="auto"/>
        <w:ind w:right="-81" w:firstLine="709"/>
        <w:jc w:val="both"/>
        <w:rPr>
          <w:bCs/>
          <w:szCs w:val="28"/>
        </w:rPr>
      </w:pPr>
      <w:r w:rsidRPr="00C90B0A">
        <w:rPr>
          <w:bCs/>
          <w:szCs w:val="28"/>
        </w:rPr>
        <w:t>щ</w:t>
      </w:r>
      <w:r w:rsidR="003C040F" w:rsidRPr="00C90B0A">
        <w:rPr>
          <w:bCs/>
          <w:szCs w:val="28"/>
        </w:rPr>
        <w:t xml:space="preserve">) осуществление иных установленных в соответствии с законодательством Российской Федерации и </w:t>
      </w:r>
      <w:r w:rsidR="00FA01D8" w:rsidRPr="00C90B0A">
        <w:rPr>
          <w:bCs/>
          <w:szCs w:val="28"/>
        </w:rPr>
        <w:t xml:space="preserve">Уставом Уссурийского городского округа </w:t>
      </w:r>
      <w:r w:rsidR="003C040F" w:rsidRPr="00C90B0A">
        <w:rPr>
          <w:bCs/>
          <w:szCs w:val="28"/>
        </w:rPr>
        <w:t xml:space="preserve"> полномочий.</w:t>
      </w:r>
    </w:p>
    <w:p w:rsidR="00406BC8" w:rsidRDefault="00406BC8" w:rsidP="00F52FA7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 </w:t>
      </w:r>
      <w:r w:rsidR="00F52FA7" w:rsidRPr="00406BC8">
        <w:rPr>
          <w:rFonts w:ascii="Times New Roman" w:hAnsi="Times New Roman" w:cs="Times New Roman"/>
          <w:bCs/>
          <w:sz w:val="28"/>
          <w:szCs w:val="28"/>
        </w:rPr>
        <w:t>подпункт «</w:t>
      </w:r>
      <w:r w:rsidR="00167412">
        <w:rPr>
          <w:rFonts w:ascii="Times New Roman" w:hAnsi="Times New Roman" w:cs="Times New Roman"/>
          <w:bCs/>
          <w:sz w:val="28"/>
          <w:szCs w:val="28"/>
        </w:rPr>
        <w:t>и</w:t>
      </w:r>
      <w:r w:rsidR="00F52FA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F52FA7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5.1. раздела 5 </w:t>
      </w:r>
      <w:r w:rsidRPr="00406BC8">
        <w:rPr>
          <w:rFonts w:ascii="Times New Roman" w:hAnsi="Times New Roman" w:cs="Times New Roman"/>
          <w:bCs/>
          <w:sz w:val="28"/>
          <w:szCs w:val="28"/>
        </w:rPr>
        <w:t xml:space="preserve">«Финансирование физической культуры и массового спорта Уссурийского городского округа»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Pr="00406BC8">
        <w:rPr>
          <w:rFonts w:ascii="Times New Roman" w:hAnsi="Times New Roman" w:cs="Times New Roman"/>
          <w:bCs/>
          <w:sz w:val="28"/>
          <w:szCs w:val="28"/>
        </w:rPr>
        <w:t>:</w:t>
      </w:r>
    </w:p>
    <w:p w:rsidR="00167412" w:rsidRPr="00167412" w:rsidRDefault="00406BC8" w:rsidP="00167412">
      <w:pPr>
        <w:pStyle w:val="ConsPlusNormal"/>
        <w:spacing w:line="372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67412">
        <w:rPr>
          <w:rFonts w:ascii="Times New Roman" w:hAnsi="Times New Roman" w:cs="Times New Roman"/>
          <w:bCs/>
          <w:sz w:val="28"/>
          <w:szCs w:val="28"/>
        </w:rPr>
        <w:t xml:space="preserve">и) </w:t>
      </w:r>
      <w:r w:rsidR="00167412" w:rsidRPr="00167412">
        <w:rPr>
          <w:rFonts w:ascii="Times New Roman" w:hAnsi="Times New Roman" w:cs="Times New Roman"/>
          <w:bCs/>
          <w:sz w:val="28"/>
          <w:szCs w:val="28"/>
        </w:rPr>
        <w:t>обеспечение доступа к муниципальным объектам спорта (стадионы, плоскостные спортивные сооружения: площадки для игры в волейбол, баскетбол, бадминтон, городки, теннис, ручной мяч, хоккейные площадки (коробки), площадки для физкультурно-оздоровительных занятий, комплексные площадки для подвижных игр, поля для игры в футбол) осуществляется населению Уссурийского городского округа, не достигшего 18-летнего возраста, на безвозмездной основе, включая занимающихся в организациях спортивной направленности различных форм собственности;</w:t>
      </w:r>
    </w:p>
    <w:p w:rsidR="00097819" w:rsidRPr="00D45A08" w:rsidRDefault="00167412" w:rsidP="00167412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412">
        <w:rPr>
          <w:rFonts w:ascii="Times New Roman" w:hAnsi="Times New Roman" w:cs="Times New Roman"/>
          <w:bCs/>
          <w:sz w:val="28"/>
          <w:szCs w:val="28"/>
        </w:rPr>
        <w:t>обеспечение доступа к муниципальным объектам спорта (крытые сооружения, оборудованные для определенного вида занятий или универсального назначения: физкультурно-спортивные комплексы, спортивные залы, крытые спортивные объекты с искусственным льдом, плавательные бассейны и др.) осуществляется населению Уссурийского городского округа, не достигшего 18-летнего возраста, на безвозмездной основе, входящ</w:t>
      </w:r>
      <w:r>
        <w:rPr>
          <w:rFonts w:ascii="Times New Roman" w:hAnsi="Times New Roman" w:cs="Times New Roman"/>
          <w:bCs/>
          <w:sz w:val="28"/>
          <w:szCs w:val="28"/>
        </w:rPr>
        <w:t>ему</w:t>
      </w:r>
      <w:r w:rsidRPr="00167412">
        <w:rPr>
          <w:rFonts w:ascii="Times New Roman" w:hAnsi="Times New Roman" w:cs="Times New Roman"/>
          <w:bCs/>
          <w:sz w:val="28"/>
          <w:szCs w:val="28"/>
        </w:rPr>
        <w:t xml:space="preserve"> в состав организованных групп и (или) секций, образованных на базе учреждений спортивной направленности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(или) дополнительного образования</w:t>
      </w:r>
      <w:r w:rsidRPr="00167412">
        <w:rPr>
          <w:rFonts w:ascii="Times New Roman" w:hAnsi="Times New Roman" w:cs="Times New Roman"/>
          <w:bCs/>
          <w:sz w:val="28"/>
          <w:szCs w:val="28"/>
        </w:rPr>
        <w:t>, учредителем которых, является администрация Уссурийского городского округа;</w:t>
      </w:r>
    </w:p>
    <w:p w:rsidR="005035C7" w:rsidRPr="00D45A08" w:rsidRDefault="00C50846" w:rsidP="00F52FA7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035C7" w:rsidRPr="00D45A08">
        <w:rPr>
          <w:rFonts w:ascii="Times New Roman" w:hAnsi="Times New Roman" w:cs="Times New Roman"/>
          <w:sz w:val="28"/>
          <w:szCs w:val="28"/>
        </w:rPr>
        <w:t xml:space="preserve">. Опубликовать настоящее </w:t>
      </w:r>
      <w:r w:rsidR="00934F1C" w:rsidRPr="00D45A08">
        <w:rPr>
          <w:rFonts w:ascii="Times New Roman" w:hAnsi="Times New Roman" w:cs="Times New Roman"/>
          <w:sz w:val="28"/>
          <w:szCs w:val="28"/>
        </w:rPr>
        <w:t>р</w:t>
      </w:r>
      <w:r w:rsidR="005035C7" w:rsidRPr="00D45A08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934F1C" w:rsidRPr="00D45A08">
        <w:rPr>
          <w:rFonts w:ascii="Times New Roman" w:hAnsi="Times New Roman" w:cs="Times New Roman"/>
          <w:sz w:val="28"/>
          <w:szCs w:val="28"/>
        </w:rPr>
        <w:t xml:space="preserve">Думы </w:t>
      </w:r>
      <w:r w:rsidR="005035C7" w:rsidRPr="00D45A08">
        <w:rPr>
          <w:rFonts w:ascii="Times New Roman" w:hAnsi="Times New Roman" w:cs="Times New Roman"/>
          <w:sz w:val="28"/>
          <w:szCs w:val="28"/>
        </w:rPr>
        <w:t>в источнике для официального опубликования.</w:t>
      </w:r>
    </w:p>
    <w:p w:rsidR="00D45A08" w:rsidRPr="00D45A08" w:rsidRDefault="00C50846" w:rsidP="00F52FA7">
      <w:pPr>
        <w:pStyle w:val="ConsPlusNormal"/>
        <w:spacing w:line="37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3</w:t>
      </w:r>
      <w:r w:rsidR="005035C7" w:rsidRPr="00D45A08">
        <w:rPr>
          <w:rFonts w:ascii="Times New Roman" w:hAnsi="Times New Roman" w:cs="Times New Roman"/>
          <w:sz w:val="28"/>
          <w:szCs w:val="28"/>
        </w:rPr>
        <w:t>. </w:t>
      </w:r>
      <w:r w:rsidR="00D45A08" w:rsidRPr="00D45A0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035C7" w:rsidRDefault="005035C7" w:rsidP="00D45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0A" w:rsidRDefault="00C90B0A" w:rsidP="00D45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0A" w:rsidRPr="00D45A08" w:rsidRDefault="00C90B0A" w:rsidP="00D45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5C7" w:rsidRPr="00D45A08" w:rsidRDefault="005035C7" w:rsidP="00D45A08">
      <w:pPr>
        <w:tabs>
          <w:tab w:val="left" w:pos="0"/>
        </w:tabs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90B0A" w:rsidRPr="005C3A4C" w:rsidTr="00837565">
        <w:tc>
          <w:tcPr>
            <w:tcW w:w="4786" w:type="dxa"/>
          </w:tcPr>
          <w:p w:rsidR="00C90B0A" w:rsidRPr="005C3A4C" w:rsidRDefault="00C90B0A" w:rsidP="008375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4C">
              <w:rPr>
                <w:rFonts w:ascii="Times New Roman" w:hAnsi="Times New Roman" w:cs="Times New Roman"/>
                <w:sz w:val="28"/>
                <w:szCs w:val="28"/>
              </w:rPr>
              <w:t>Председатель Думы Уссурийского городского округа</w:t>
            </w:r>
          </w:p>
          <w:p w:rsidR="00C90B0A" w:rsidRPr="005C3A4C" w:rsidRDefault="00C90B0A" w:rsidP="008375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4C">
              <w:rPr>
                <w:rFonts w:ascii="Times New Roman" w:hAnsi="Times New Roman" w:cs="Times New Roman"/>
                <w:sz w:val="28"/>
                <w:szCs w:val="28"/>
              </w:rPr>
              <w:t>_________________ А.Н. Черныш</w:t>
            </w:r>
          </w:p>
        </w:tc>
        <w:tc>
          <w:tcPr>
            <w:tcW w:w="4785" w:type="dxa"/>
          </w:tcPr>
          <w:p w:rsidR="00C90B0A" w:rsidRPr="005C3A4C" w:rsidRDefault="00C90B0A" w:rsidP="008375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C3A4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3A4C">
              <w:rPr>
                <w:rFonts w:ascii="Times New Roman" w:hAnsi="Times New Roman" w:cs="Times New Roman"/>
                <w:sz w:val="28"/>
                <w:szCs w:val="28"/>
              </w:rPr>
              <w:t xml:space="preserve"> Уссурийского городского округа</w:t>
            </w:r>
          </w:p>
          <w:p w:rsidR="00C90B0A" w:rsidRPr="005C3A4C" w:rsidRDefault="00C90B0A" w:rsidP="008375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4C">
              <w:rPr>
                <w:rFonts w:ascii="Times New Roman" w:hAnsi="Times New Roman" w:cs="Times New Roman"/>
                <w:sz w:val="28"/>
                <w:szCs w:val="28"/>
              </w:rPr>
              <w:t>________________ Е.Е. Корж</w:t>
            </w:r>
          </w:p>
        </w:tc>
      </w:tr>
    </w:tbl>
    <w:p w:rsidR="00005DCA" w:rsidRPr="00934F1C" w:rsidRDefault="00005DCA" w:rsidP="00C90B0A">
      <w:pPr>
        <w:tabs>
          <w:tab w:val="left" w:pos="0"/>
        </w:tabs>
        <w:rPr>
          <w:sz w:val="28"/>
          <w:szCs w:val="28"/>
        </w:rPr>
      </w:pPr>
    </w:p>
    <w:sectPr w:rsidR="00005DCA" w:rsidRPr="00934F1C" w:rsidSect="00F52FA7">
      <w:headerReference w:type="default" r:id="rId10"/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E75" w:rsidRDefault="00C43E75">
      <w:r>
        <w:separator/>
      </w:r>
    </w:p>
  </w:endnote>
  <w:endnote w:type="continuationSeparator" w:id="1">
    <w:p w:rsidR="00C43E75" w:rsidRDefault="00C43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E75" w:rsidRDefault="00C43E75">
      <w:r>
        <w:separator/>
      </w:r>
    </w:p>
  </w:footnote>
  <w:footnote w:type="continuationSeparator" w:id="1">
    <w:p w:rsidR="00C43E75" w:rsidRDefault="00C43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1920"/>
      <w:docPartObj>
        <w:docPartGallery w:val="Page Numbers (Top of Page)"/>
        <w:docPartUnique/>
      </w:docPartObj>
    </w:sdtPr>
    <w:sdtContent>
      <w:p w:rsidR="0090260D" w:rsidRDefault="00D54502">
        <w:pPr>
          <w:pStyle w:val="a5"/>
          <w:jc w:val="center"/>
        </w:pPr>
        <w:r w:rsidRPr="00F52FA7">
          <w:rPr>
            <w:sz w:val="28"/>
            <w:szCs w:val="28"/>
          </w:rPr>
          <w:fldChar w:fldCharType="begin"/>
        </w:r>
        <w:r w:rsidR="0090260D" w:rsidRPr="00F52FA7">
          <w:rPr>
            <w:sz w:val="28"/>
            <w:szCs w:val="28"/>
          </w:rPr>
          <w:instrText xml:space="preserve"> PAGE   \* MERGEFORMAT </w:instrText>
        </w:r>
        <w:r w:rsidRPr="00F52FA7">
          <w:rPr>
            <w:sz w:val="28"/>
            <w:szCs w:val="28"/>
          </w:rPr>
          <w:fldChar w:fldCharType="separate"/>
        </w:r>
        <w:r w:rsidR="004D7513">
          <w:rPr>
            <w:noProof/>
            <w:sz w:val="28"/>
            <w:szCs w:val="28"/>
          </w:rPr>
          <w:t>4</w:t>
        </w:r>
        <w:r w:rsidRPr="00F52FA7">
          <w:rPr>
            <w:sz w:val="28"/>
            <w:szCs w:val="28"/>
          </w:rPr>
          <w:fldChar w:fldCharType="end"/>
        </w:r>
      </w:p>
    </w:sdtContent>
  </w:sdt>
  <w:p w:rsidR="0090260D" w:rsidRDefault="009026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17E3"/>
    <w:multiLevelType w:val="hybridMultilevel"/>
    <w:tmpl w:val="9C062C8A"/>
    <w:lvl w:ilvl="0" w:tplc="8BC0D352">
      <w:start w:val="5"/>
      <w:numFmt w:val="decimal"/>
      <w:lvlText w:val="%1."/>
      <w:lvlJc w:val="left"/>
      <w:pPr>
        <w:tabs>
          <w:tab w:val="num" w:pos="1090"/>
        </w:tabs>
        <w:ind w:left="10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42DC3E60"/>
    <w:multiLevelType w:val="hybridMultilevel"/>
    <w:tmpl w:val="57C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B576C"/>
    <w:multiLevelType w:val="hybridMultilevel"/>
    <w:tmpl w:val="1532A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D70C0"/>
    <w:multiLevelType w:val="multilevel"/>
    <w:tmpl w:val="7C207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A6448B8"/>
    <w:multiLevelType w:val="multilevel"/>
    <w:tmpl w:val="20000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18E"/>
    <w:rsid w:val="00000292"/>
    <w:rsid w:val="00002C9C"/>
    <w:rsid w:val="00005DCA"/>
    <w:rsid w:val="00006B2A"/>
    <w:rsid w:val="00006F04"/>
    <w:rsid w:val="000100A6"/>
    <w:rsid w:val="00014E46"/>
    <w:rsid w:val="00023592"/>
    <w:rsid w:val="000316BC"/>
    <w:rsid w:val="00052D41"/>
    <w:rsid w:val="00054B12"/>
    <w:rsid w:val="0005552C"/>
    <w:rsid w:val="00057926"/>
    <w:rsid w:val="000600DA"/>
    <w:rsid w:val="00065700"/>
    <w:rsid w:val="00066D2E"/>
    <w:rsid w:val="000726BE"/>
    <w:rsid w:val="000737F3"/>
    <w:rsid w:val="00074ED2"/>
    <w:rsid w:val="00091838"/>
    <w:rsid w:val="00094471"/>
    <w:rsid w:val="00097819"/>
    <w:rsid w:val="000A163B"/>
    <w:rsid w:val="000A4F3D"/>
    <w:rsid w:val="000B0DD9"/>
    <w:rsid w:val="000B4327"/>
    <w:rsid w:val="000B75E4"/>
    <w:rsid w:val="000C7E24"/>
    <w:rsid w:val="000D2F87"/>
    <w:rsid w:val="000D7DEF"/>
    <w:rsid w:val="000E78F5"/>
    <w:rsid w:val="000F50D1"/>
    <w:rsid w:val="00104417"/>
    <w:rsid w:val="00106CF8"/>
    <w:rsid w:val="001074E0"/>
    <w:rsid w:val="00107552"/>
    <w:rsid w:val="00112288"/>
    <w:rsid w:val="0012265A"/>
    <w:rsid w:val="00126067"/>
    <w:rsid w:val="0014386A"/>
    <w:rsid w:val="001510B6"/>
    <w:rsid w:val="00152390"/>
    <w:rsid w:val="001557EB"/>
    <w:rsid w:val="00156633"/>
    <w:rsid w:val="00167412"/>
    <w:rsid w:val="00170CB4"/>
    <w:rsid w:val="00170E7C"/>
    <w:rsid w:val="00174291"/>
    <w:rsid w:val="00176728"/>
    <w:rsid w:val="001800CB"/>
    <w:rsid w:val="00181BD0"/>
    <w:rsid w:val="00185F52"/>
    <w:rsid w:val="00193834"/>
    <w:rsid w:val="001A2498"/>
    <w:rsid w:val="001A2696"/>
    <w:rsid w:val="001A3B7F"/>
    <w:rsid w:val="001A751E"/>
    <w:rsid w:val="001A78D1"/>
    <w:rsid w:val="001B3618"/>
    <w:rsid w:val="001B44EB"/>
    <w:rsid w:val="001B6483"/>
    <w:rsid w:val="001E1189"/>
    <w:rsid w:val="001F3F0A"/>
    <w:rsid w:val="002164A4"/>
    <w:rsid w:val="00216AD1"/>
    <w:rsid w:val="00234D38"/>
    <w:rsid w:val="002368C3"/>
    <w:rsid w:val="00241439"/>
    <w:rsid w:val="002529E8"/>
    <w:rsid w:val="0025780F"/>
    <w:rsid w:val="002578B0"/>
    <w:rsid w:val="00262059"/>
    <w:rsid w:val="00262118"/>
    <w:rsid w:val="00281E0C"/>
    <w:rsid w:val="00295660"/>
    <w:rsid w:val="00295DE3"/>
    <w:rsid w:val="002A0504"/>
    <w:rsid w:val="002A5035"/>
    <w:rsid w:val="002B1F5C"/>
    <w:rsid w:val="002B31EA"/>
    <w:rsid w:val="002C45F4"/>
    <w:rsid w:val="002C77E4"/>
    <w:rsid w:val="002D1DE9"/>
    <w:rsid w:val="002D2C55"/>
    <w:rsid w:val="002D44D1"/>
    <w:rsid w:val="002D5396"/>
    <w:rsid w:val="002D7199"/>
    <w:rsid w:val="002E63F6"/>
    <w:rsid w:val="00313EB5"/>
    <w:rsid w:val="0032155B"/>
    <w:rsid w:val="00327071"/>
    <w:rsid w:val="00332975"/>
    <w:rsid w:val="00337995"/>
    <w:rsid w:val="003402C4"/>
    <w:rsid w:val="003406E2"/>
    <w:rsid w:val="00342CB6"/>
    <w:rsid w:val="003506B6"/>
    <w:rsid w:val="003524CE"/>
    <w:rsid w:val="003548F3"/>
    <w:rsid w:val="0035597D"/>
    <w:rsid w:val="00364381"/>
    <w:rsid w:val="003735C4"/>
    <w:rsid w:val="00390077"/>
    <w:rsid w:val="003904CA"/>
    <w:rsid w:val="00393106"/>
    <w:rsid w:val="00393F4B"/>
    <w:rsid w:val="003B64B0"/>
    <w:rsid w:val="003C040F"/>
    <w:rsid w:val="003D29AB"/>
    <w:rsid w:val="003E6A68"/>
    <w:rsid w:val="003F5DDC"/>
    <w:rsid w:val="00406BC8"/>
    <w:rsid w:val="004175F1"/>
    <w:rsid w:val="004238F8"/>
    <w:rsid w:val="00423E79"/>
    <w:rsid w:val="004254BF"/>
    <w:rsid w:val="00425FA3"/>
    <w:rsid w:val="004366A1"/>
    <w:rsid w:val="004534FA"/>
    <w:rsid w:val="00461DFD"/>
    <w:rsid w:val="00471CA0"/>
    <w:rsid w:val="004726E4"/>
    <w:rsid w:val="004751E1"/>
    <w:rsid w:val="00483661"/>
    <w:rsid w:val="004860D9"/>
    <w:rsid w:val="004876FD"/>
    <w:rsid w:val="0049359C"/>
    <w:rsid w:val="0049479D"/>
    <w:rsid w:val="00496853"/>
    <w:rsid w:val="004A3135"/>
    <w:rsid w:val="004A6C09"/>
    <w:rsid w:val="004B6332"/>
    <w:rsid w:val="004D00F6"/>
    <w:rsid w:val="004D0199"/>
    <w:rsid w:val="004D640F"/>
    <w:rsid w:val="004D7513"/>
    <w:rsid w:val="004E3A04"/>
    <w:rsid w:val="004F6729"/>
    <w:rsid w:val="00500E51"/>
    <w:rsid w:val="00500EFC"/>
    <w:rsid w:val="005035C7"/>
    <w:rsid w:val="005066C6"/>
    <w:rsid w:val="00512C78"/>
    <w:rsid w:val="005130A8"/>
    <w:rsid w:val="0052002C"/>
    <w:rsid w:val="0052227E"/>
    <w:rsid w:val="0052466D"/>
    <w:rsid w:val="0052524B"/>
    <w:rsid w:val="005345A8"/>
    <w:rsid w:val="00535C03"/>
    <w:rsid w:val="00537A14"/>
    <w:rsid w:val="00553864"/>
    <w:rsid w:val="00555F65"/>
    <w:rsid w:val="005615BC"/>
    <w:rsid w:val="0056737E"/>
    <w:rsid w:val="00570081"/>
    <w:rsid w:val="00572D04"/>
    <w:rsid w:val="00575EF5"/>
    <w:rsid w:val="005767A3"/>
    <w:rsid w:val="00580ADE"/>
    <w:rsid w:val="0058418E"/>
    <w:rsid w:val="00587215"/>
    <w:rsid w:val="00592F0D"/>
    <w:rsid w:val="005972C7"/>
    <w:rsid w:val="005979E2"/>
    <w:rsid w:val="005B0D8E"/>
    <w:rsid w:val="005B7988"/>
    <w:rsid w:val="005C0B53"/>
    <w:rsid w:val="005C1AE6"/>
    <w:rsid w:val="005C3251"/>
    <w:rsid w:val="005C419A"/>
    <w:rsid w:val="005D6C12"/>
    <w:rsid w:val="005E0150"/>
    <w:rsid w:val="005E182B"/>
    <w:rsid w:val="005F281B"/>
    <w:rsid w:val="00600700"/>
    <w:rsid w:val="00612A74"/>
    <w:rsid w:val="00621147"/>
    <w:rsid w:val="00637105"/>
    <w:rsid w:val="00641E11"/>
    <w:rsid w:val="006456C6"/>
    <w:rsid w:val="0065153C"/>
    <w:rsid w:val="0065171B"/>
    <w:rsid w:val="006542A9"/>
    <w:rsid w:val="00656C12"/>
    <w:rsid w:val="00664361"/>
    <w:rsid w:val="00676BF7"/>
    <w:rsid w:val="00681A9D"/>
    <w:rsid w:val="0068685D"/>
    <w:rsid w:val="00687341"/>
    <w:rsid w:val="0069239D"/>
    <w:rsid w:val="00694079"/>
    <w:rsid w:val="006A0145"/>
    <w:rsid w:val="006A064E"/>
    <w:rsid w:val="006A27B2"/>
    <w:rsid w:val="006A4775"/>
    <w:rsid w:val="006A5692"/>
    <w:rsid w:val="006C158A"/>
    <w:rsid w:val="006C1D69"/>
    <w:rsid w:val="006C5716"/>
    <w:rsid w:val="006C61C4"/>
    <w:rsid w:val="006E0677"/>
    <w:rsid w:val="006F6BDD"/>
    <w:rsid w:val="006F7D03"/>
    <w:rsid w:val="00700966"/>
    <w:rsid w:val="00702D80"/>
    <w:rsid w:val="00714927"/>
    <w:rsid w:val="00715737"/>
    <w:rsid w:val="00721402"/>
    <w:rsid w:val="00733DD9"/>
    <w:rsid w:val="0073764B"/>
    <w:rsid w:val="00750902"/>
    <w:rsid w:val="00751508"/>
    <w:rsid w:val="00756C95"/>
    <w:rsid w:val="007616CC"/>
    <w:rsid w:val="007626BD"/>
    <w:rsid w:val="00776779"/>
    <w:rsid w:val="00785013"/>
    <w:rsid w:val="00787F03"/>
    <w:rsid w:val="00793B20"/>
    <w:rsid w:val="007A3B11"/>
    <w:rsid w:val="007A474A"/>
    <w:rsid w:val="007A700F"/>
    <w:rsid w:val="007E1940"/>
    <w:rsid w:val="00800C3C"/>
    <w:rsid w:val="00811839"/>
    <w:rsid w:val="0081213F"/>
    <w:rsid w:val="00817AC4"/>
    <w:rsid w:val="0082116E"/>
    <w:rsid w:val="00821513"/>
    <w:rsid w:val="008277D8"/>
    <w:rsid w:val="0083219B"/>
    <w:rsid w:val="00853EDD"/>
    <w:rsid w:val="00861627"/>
    <w:rsid w:val="00870FB2"/>
    <w:rsid w:val="00875B01"/>
    <w:rsid w:val="00880CF5"/>
    <w:rsid w:val="008813A3"/>
    <w:rsid w:val="00897859"/>
    <w:rsid w:val="008A3D5C"/>
    <w:rsid w:val="008A4413"/>
    <w:rsid w:val="008A7A56"/>
    <w:rsid w:val="008B123E"/>
    <w:rsid w:val="008B3652"/>
    <w:rsid w:val="008B64D3"/>
    <w:rsid w:val="008C289C"/>
    <w:rsid w:val="008C4A3E"/>
    <w:rsid w:val="008D2D6B"/>
    <w:rsid w:val="008D4057"/>
    <w:rsid w:val="008D4D6D"/>
    <w:rsid w:val="008D6500"/>
    <w:rsid w:val="008D6F71"/>
    <w:rsid w:val="008E02F9"/>
    <w:rsid w:val="008E2078"/>
    <w:rsid w:val="008F6C36"/>
    <w:rsid w:val="0090260D"/>
    <w:rsid w:val="0091006E"/>
    <w:rsid w:val="00913052"/>
    <w:rsid w:val="00920282"/>
    <w:rsid w:val="00924047"/>
    <w:rsid w:val="00925018"/>
    <w:rsid w:val="00930810"/>
    <w:rsid w:val="00934F1C"/>
    <w:rsid w:val="009370D5"/>
    <w:rsid w:val="00942397"/>
    <w:rsid w:val="00947A41"/>
    <w:rsid w:val="00952460"/>
    <w:rsid w:val="00954EB8"/>
    <w:rsid w:val="009571BD"/>
    <w:rsid w:val="00960A25"/>
    <w:rsid w:val="00961FB3"/>
    <w:rsid w:val="009623DF"/>
    <w:rsid w:val="00963D07"/>
    <w:rsid w:val="00974C60"/>
    <w:rsid w:val="00981BA5"/>
    <w:rsid w:val="00984D35"/>
    <w:rsid w:val="00985754"/>
    <w:rsid w:val="00985924"/>
    <w:rsid w:val="0099081C"/>
    <w:rsid w:val="00994398"/>
    <w:rsid w:val="00996E88"/>
    <w:rsid w:val="009A2972"/>
    <w:rsid w:val="009A2DC4"/>
    <w:rsid w:val="009A5B44"/>
    <w:rsid w:val="009B7A98"/>
    <w:rsid w:val="009C3DB9"/>
    <w:rsid w:val="009E4A97"/>
    <w:rsid w:val="009F07B7"/>
    <w:rsid w:val="009F71A9"/>
    <w:rsid w:val="00A001E9"/>
    <w:rsid w:val="00A0287C"/>
    <w:rsid w:val="00A0341E"/>
    <w:rsid w:val="00A1363F"/>
    <w:rsid w:val="00A16B92"/>
    <w:rsid w:val="00A35711"/>
    <w:rsid w:val="00A369D8"/>
    <w:rsid w:val="00A430E0"/>
    <w:rsid w:val="00A46FB6"/>
    <w:rsid w:val="00A55E0A"/>
    <w:rsid w:val="00A565C4"/>
    <w:rsid w:val="00A81446"/>
    <w:rsid w:val="00A91DE5"/>
    <w:rsid w:val="00A96AAF"/>
    <w:rsid w:val="00AA0CE6"/>
    <w:rsid w:val="00AA4A04"/>
    <w:rsid w:val="00AB4908"/>
    <w:rsid w:val="00AB79E1"/>
    <w:rsid w:val="00AC464E"/>
    <w:rsid w:val="00AE7BD7"/>
    <w:rsid w:val="00AF1558"/>
    <w:rsid w:val="00AF328F"/>
    <w:rsid w:val="00AF6633"/>
    <w:rsid w:val="00B00DDC"/>
    <w:rsid w:val="00B02FE9"/>
    <w:rsid w:val="00B04DF6"/>
    <w:rsid w:val="00B067B2"/>
    <w:rsid w:val="00B13727"/>
    <w:rsid w:val="00B15565"/>
    <w:rsid w:val="00B16CFD"/>
    <w:rsid w:val="00B20FB4"/>
    <w:rsid w:val="00B21436"/>
    <w:rsid w:val="00B21AF2"/>
    <w:rsid w:val="00B25BDF"/>
    <w:rsid w:val="00B36E31"/>
    <w:rsid w:val="00B47C78"/>
    <w:rsid w:val="00B50D20"/>
    <w:rsid w:val="00B56F74"/>
    <w:rsid w:val="00B65328"/>
    <w:rsid w:val="00B70794"/>
    <w:rsid w:val="00B76C6B"/>
    <w:rsid w:val="00B86194"/>
    <w:rsid w:val="00B873B1"/>
    <w:rsid w:val="00B87748"/>
    <w:rsid w:val="00B93FCE"/>
    <w:rsid w:val="00BA3E55"/>
    <w:rsid w:val="00BA696B"/>
    <w:rsid w:val="00BB119A"/>
    <w:rsid w:val="00BB2703"/>
    <w:rsid w:val="00BB2CDC"/>
    <w:rsid w:val="00BB4073"/>
    <w:rsid w:val="00BB7AC9"/>
    <w:rsid w:val="00BC6C0E"/>
    <w:rsid w:val="00BD2657"/>
    <w:rsid w:val="00BD3005"/>
    <w:rsid w:val="00BE2BEC"/>
    <w:rsid w:val="00BE5CF1"/>
    <w:rsid w:val="00BE5ED3"/>
    <w:rsid w:val="00BF3E30"/>
    <w:rsid w:val="00C00ADA"/>
    <w:rsid w:val="00C03970"/>
    <w:rsid w:val="00C1310C"/>
    <w:rsid w:val="00C13222"/>
    <w:rsid w:val="00C17808"/>
    <w:rsid w:val="00C27AB7"/>
    <w:rsid w:val="00C43E75"/>
    <w:rsid w:val="00C47294"/>
    <w:rsid w:val="00C50846"/>
    <w:rsid w:val="00C517AC"/>
    <w:rsid w:val="00C5449B"/>
    <w:rsid w:val="00C6149C"/>
    <w:rsid w:val="00C62645"/>
    <w:rsid w:val="00C67A9C"/>
    <w:rsid w:val="00C734C1"/>
    <w:rsid w:val="00C74672"/>
    <w:rsid w:val="00C751B3"/>
    <w:rsid w:val="00C86112"/>
    <w:rsid w:val="00C90B0A"/>
    <w:rsid w:val="00CA431B"/>
    <w:rsid w:val="00CB00A9"/>
    <w:rsid w:val="00CB3F3C"/>
    <w:rsid w:val="00CB5266"/>
    <w:rsid w:val="00CC1595"/>
    <w:rsid w:val="00CD6E9D"/>
    <w:rsid w:val="00CE0402"/>
    <w:rsid w:val="00CF5AF4"/>
    <w:rsid w:val="00CF6D4B"/>
    <w:rsid w:val="00D0233C"/>
    <w:rsid w:val="00D17E5F"/>
    <w:rsid w:val="00D266A1"/>
    <w:rsid w:val="00D26772"/>
    <w:rsid w:val="00D436CF"/>
    <w:rsid w:val="00D45A08"/>
    <w:rsid w:val="00D54502"/>
    <w:rsid w:val="00D6693C"/>
    <w:rsid w:val="00D80026"/>
    <w:rsid w:val="00D82C9B"/>
    <w:rsid w:val="00D83519"/>
    <w:rsid w:val="00D873DF"/>
    <w:rsid w:val="00DA3CB8"/>
    <w:rsid w:val="00DA4040"/>
    <w:rsid w:val="00DA586D"/>
    <w:rsid w:val="00DB6BDD"/>
    <w:rsid w:val="00DC2437"/>
    <w:rsid w:val="00DC3EEE"/>
    <w:rsid w:val="00DC6D04"/>
    <w:rsid w:val="00DC6EF9"/>
    <w:rsid w:val="00DD0445"/>
    <w:rsid w:val="00DD45D9"/>
    <w:rsid w:val="00DE240E"/>
    <w:rsid w:val="00DE6CB7"/>
    <w:rsid w:val="00DF07C3"/>
    <w:rsid w:val="00DF1690"/>
    <w:rsid w:val="00DF6D1D"/>
    <w:rsid w:val="00E0465B"/>
    <w:rsid w:val="00E11DD0"/>
    <w:rsid w:val="00E12906"/>
    <w:rsid w:val="00E14BFD"/>
    <w:rsid w:val="00E23C33"/>
    <w:rsid w:val="00E33F64"/>
    <w:rsid w:val="00E351F7"/>
    <w:rsid w:val="00E357EC"/>
    <w:rsid w:val="00E44008"/>
    <w:rsid w:val="00E5024C"/>
    <w:rsid w:val="00E51145"/>
    <w:rsid w:val="00E5220A"/>
    <w:rsid w:val="00E5401F"/>
    <w:rsid w:val="00E63D6B"/>
    <w:rsid w:val="00E66F46"/>
    <w:rsid w:val="00E71CEE"/>
    <w:rsid w:val="00E727AB"/>
    <w:rsid w:val="00E72D6C"/>
    <w:rsid w:val="00E8342F"/>
    <w:rsid w:val="00E9064F"/>
    <w:rsid w:val="00E9067B"/>
    <w:rsid w:val="00EB3C3A"/>
    <w:rsid w:val="00EB4535"/>
    <w:rsid w:val="00EC3AD4"/>
    <w:rsid w:val="00EE0CB7"/>
    <w:rsid w:val="00EE6AD7"/>
    <w:rsid w:val="00F01D73"/>
    <w:rsid w:val="00F1052D"/>
    <w:rsid w:val="00F15F69"/>
    <w:rsid w:val="00F440C6"/>
    <w:rsid w:val="00F52FA7"/>
    <w:rsid w:val="00F552DD"/>
    <w:rsid w:val="00F559E6"/>
    <w:rsid w:val="00F74F58"/>
    <w:rsid w:val="00F7509F"/>
    <w:rsid w:val="00F75DF1"/>
    <w:rsid w:val="00F81DB6"/>
    <w:rsid w:val="00F83E64"/>
    <w:rsid w:val="00F856B7"/>
    <w:rsid w:val="00F8785F"/>
    <w:rsid w:val="00FA01D8"/>
    <w:rsid w:val="00FA1570"/>
    <w:rsid w:val="00FA1C02"/>
    <w:rsid w:val="00FA5502"/>
    <w:rsid w:val="00FB2BCD"/>
    <w:rsid w:val="00FB433E"/>
    <w:rsid w:val="00FC4BB0"/>
    <w:rsid w:val="00FC4F65"/>
    <w:rsid w:val="00FC509E"/>
    <w:rsid w:val="00FD7F23"/>
    <w:rsid w:val="00FE08DC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93C"/>
    <w:rPr>
      <w:sz w:val="24"/>
      <w:szCs w:val="24"/>
    </w:rPr>
  </w:style>
  <w:style w:type="paragraph" w:styleId="1">
    <w:name w:val="heading 1"/>
    <w:basedOn w:val="a"/>
    <w:next w:val="a"/>
    <w:qFormat/>
    <w:rsid w:val="00D6693C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868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693C"/>
    <w:pPr>
      <w:widowControl w:val="0"/>
      <w:autoSpaceDE w:val="0"/>
      <w:autoSpaceDN w:val="0"/>
      <w:adjustRightInd w:val="0"/>
      <w:ind w:right="19772" w:firstLine="720"/>
    </w:pPr>
    <w:rPr>
      <w:sz w:val="32"/>
      <w:szCs w:val="32"/>
    </w:rPr>
  </w:style>
  <w:style w:type="paragraph" w:customStyle="1" w:styleId="ConsNonformat">
    <w:name w:val="ConsNonformat"/>
    <w:rsid w:val="005035C7"/>
    <w:pPr>
      <w:widowControl w:val="0"/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ConsTitle">
    <w:name w:val="ConsTitle"/>
    <w:rsid w:val="00D6693C"/>
    <w:pPr>
      <w:widowControl w:val="0"/>
      <w:snapToGrid w:val="0"/>
      <w:ind w:right="19772"/>
    </w:pPr>
    <w:rPr>
      <w:rFonts w:ascii="Arial" w:hAnsi="Arial"/>
      <w:b/>
      <w:sz w:val="18"/>
    </w:rPr>
  </w:style>
  <w:style w:type="paragraph" w:styleId="20">
    <w:name w:val="Body Text 2"/>
    <w:basedOn w:val="a"/>
    <w:rsid w:val="00D6693C"/>
    <w:pPr>
      <w:ind w:right="-5"/>
      <w:jc w:val="both"/>
    </w:pPr>
    <w:rPr>
      <w:sz w:val="28"/>
      <w:szCs w:val="28"/>
    </w:rPr>
  </w:style>
  <w:style w:type="paragraph" w:styleId="3">
    <w:name w:val="Body Text 3"/>
    <w:basedOn w:val="a"/>
    <w:rsid w:val="00D6693C"/>
    <w:pPr>
      <w:ind w:right="355"/>
      <w:jc w:val="both"/>
    </w:pPr>
    <w:rPr>
      <w:sz w:val="28"/>
      <w:szCs w:val="28"/>
    </w:rPr>
  </w:style>
  <w:style w:type="paragraph" w:styleId="a3">
    <w:name w:val="Body Text Indent"/>
    <w:basedOn w:val="a"/>
    <w:rsid w:val="00D6693C"/>
    <w:pPr>
      <w:ind w:firstLine="700"/>
      <w:jc w:val="both"/>
    </w:pPr>
  </w:style>
  <w:style w:type="paragraph" w:styleId="21">
    <w:name w:val="Body Text Indent 2"/>
    <w:basedOn w:val="a"/>
    <w:rsid w:val="00D6693C"/>
    <w:pPr>
      <w:ind w:firstLine="700"/>
      <w:jc w:val="both"/>
    </w:pPr>
    <w:rPr>
      <w:b/>
      <w:bCs/>
    </w:rPr>
  </w:style>
  <w:style w:type="paragraph" w:styleId="30">
    <w:name w:val="Body Text Indent 3"/>
    <w:basedOn w:val="a"/>
    <w:rsid w:val="00D6693C"/>
    <w:pPr>
      <w:ind w:firstLine="700"/>
      <w:jc w:val="both"/>
    </w:pPr>
    <w:rPr>
      <w:sz w:val="26"/>
    </w:rPr>
  </w:style>
  <w:style w:type="paragraph" w:styleId="a4">
    <w:name w:val="Body Text"/>
    <w:basedOn w:val="a"/>
    <w:rsid w:val="003E6A68"/>
    <w:pPr>
      <w:spacing w:after="120"/>
    </w:pPr>
    <w:rPr>
      <w:sz w:val="28"/>
    </w:rPr>
  </w:style>
  <w:style w:type="paragraph" w:styleId="a5">
    <w:name w:val="header"/>
    <w:basedOn w:val="a"/>
    <w:link w:val="a6"/>
    <w:uiPriority w:val="99"/>
    <w:rsid w:val="00B56F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56F74"/>
  </w:style>
  <w:style w:type="paragraph" w:customStyle="1" w:styleId="ConsPlusNormal">
    <w:name w:val="ConsPlusNormal"/>
    <w:rsid w:val="00106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996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1B36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F6B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035C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List Paragraph"/>
    <w:basedOn w:val="a"/>
    <w:uiPriority w:val="34"/>
    <w:qFormat/>
    <w:rsid w:val="00702D80"/>
    <w:pPr>
      <w:ind w:left="720"/>
      <w:contextualSpacing/>
    </w:pPr>
  </w:style>
  <w:style w:type="paragraph" w:styleId="ab">
    <w:name w:val="footer"/>
    <w:basedOn w:val="a"/>
    <w:link w:val="ac"/>
    <w:rsid w:val="002D2C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D2C55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D2C55"/>
    <w:rPr>
      <w:sz w:val="24"/>
      <w:szCs w:val="24"/>
    </w:rPr>
  </w:style>
  <w:style w:type="character" w:styleId="ad">
    <w:name w:val="Hyperlink"/>
    <w:basedOn w:val="a0"/>
    <w:rsid w:val="003C04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9D021E6253F70E5E7994C2D4F76B7CA93CD342032E4F7C6BEFF9B512728B89781B4328DD31657283882D213FE650CD18DBC0841Fh83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0213-4015-4AE9-88EB-5A1B7A69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7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2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Melnik</dc:creator>
  <cp:lastModifiedBy>Kuts</cp:lastModifiedBy>
  <cp:revision>53</cp:revision>
  <cp:lastPrinted>2021-02-04T06:24:00Z</cp:lastPrinted>
  <dcterms:created xsi:type="dcterms:W3CDTF">2017-10-09T02:43:00Z</dcterms:created>
  <dcterms:modified xsi:type="dcterms:W3CDTF">2021-02-05T02:38:00Z</dcterms:modified>
</cp:coreProperties>
</file>