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D0" w:rsidRPr="00880A69" w:rsidRDefault="00EB25D0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B81493" w:rsidRDefault="00880A69">
      <w:pPr>
        <w:pStyle w:val="ConsPlusNormal"/>
        <w:jc w:val="both"/>
        <w:rPr>
          <w:sz w:val="16"/>
          <w:szCs w:val="16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640C78" w:rsidRPr="008603A5" w:rsidRDefault="00880A69" w:rsidP="00B81493">
      <w:pPr>
        <w:pStyle w:val="ConsPlusNormal"/>
        <w:ind w:left="142" w:right="4820"/>
        <w:rPr>
          <w:rFonts w:ascii="Times New Roman" w:hAnsi="Times New Roman" w:cs="Times New Roman"/>
          <w:sz w:val="27"/>
          <w:szCs w:val="27"/>
        </w:rPr>
      </w:pPr>
      <w:r w:rsidRPr="008603A5">
        <w:rPr>
          <w:rFonts w:ascii="Times New Roman" w:hAnsi="Times New Roman" w:cs="Times New Roman"/>
          <w:bCs/>
          <w:sz w:val="27"/>
          <w:szCs w:val="27"/>
        </w:rPr>
        <w:t xml:space="preserve">О внесении изменений в </w:t>
      </w:r>
      <w:r w:rsidR="00DB4EBC" w:rsidRPr="008603A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521D1" w:rsidRPr="008603A5">
        <w:rPr>
          <w:rFonts w:ascii="Times New Roman" w:hAnsi="Times New Roman" w:cs="Times New Roman"/>
          <w:bCs/>
          <w:sz w:val="27"/>
          <w:szCs w:val="27"/>
        </w:rPr>
        <w:t xml:space="preserve">постановление </w:t>
      </w:r>
      <w:r w:rsidR="00640C78" w:rsidRPr="008603A5">
        <w:rPr>
          <w:rFonts w:ascii="Times New Roman" w:hAnsi="Times New Roman" w:cs="Times New Roman"/>
          <w:sz w:val="27"/>
          <w:szCs w:val="27"/>
        </w:rPr>
        <w:t xml:space="preserve">администрации Уссурийского городского </w:t>
      </w:r>
      <w:r w:rsidR="00003E48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640C78" w:rsidRPr="008603A5">
        <w:rPr>
          <w:rFonts w:ascii="Times New Roman" w:hAnsi="Times New Roman" w:cs="Times New Roman"/>
          <w:sz w:val="27"/>
          <w:szCs w:val="27"/>
        </w:rPr>
        <w:t xml:space="preserve">от 18 ноября 2016 года 3524-НПА </w:t>
      </w:r>
      <w:r w:rsidR="00003E48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640C78" w:rsidRPr="008603A5">
        <w:rPr>
          <w:rFonts w:ascii="Times New Roman" w:hAnsi="Times New Roman" w:cs="Times New Roman"/>
          <w:sz w:val="27"/>
          <w:szCs w:val="27"/>
        </w:rPr>
        <w:t>«О порядке определения объема и условиях предоставления из бюджета Уссурийского городского округа субсидий бюджетным и автономным учреждениям на иные цели и признании утратившим силу постановления администрации Уссурийского городского округа</w:t>
      </w:r>
    </w:p>
    <w:p w:rsidR="00640C78" w:rsidRPr="008603A5" w:rsidRDefault="00640C78" w:rsidP="00B81493">
      <w:pPr>
        <w:pStyle w:val="ConsPlusNormal"/>
        <w:ind w:left="142" w:right="4820"/>
        <w:rPr>
          <w:rFonts w:ascii="Times New Roman" w:hAnsi="Times New Roman" w:cs="Times New Roman"/>
          <w:sz w:val="27"/>
          <w:szCs w:val="27"/>
        </w:rPr>
      </w:pPr>
      <w:r w:rsidRPr="008603A5">
        <w:rPr>
          <w:rFonts w:ascii="Times New Roman" w:hAnsi="Times New Roman" w:cs="Times New Roman"/>
          <w:sz w:val="27"/>
          <w:szCs w:val="27"/>
        </w:rPr>
        <w:t>от 26 января 2012 года № 146-НПА</w:t>
      </w:r>
    </w:p>
    <w:p w:rsidR="00FF73A5" w:rsidRPr="008603A5" w:rsidRDefault="00640C78" w:rsidP="00B81493">
      <w:pPr>
        <w:pStyle w:val="ConsPlusNormal"/>
        <w:ind w:left="142" w:right="4820"/>
        <w:rPr>
          <w:rFonts w:ascii="Times New Roman" w:hAnsi="Times New Roman" w:cs="Times New Roman"/>
          <w:b/>
          <w:sz w:val="27"/>
          <w:szCs w:val="27"/>
        </w:rPr>
      </w:pPr>
      <w:r w:rsidRPr="008603A5">
        <w:rPr>
          <w:rFonts w:ascii="Times New Roman" w:hAnsi="Times New Roman" w:cs="Times New Roman"/>
          <w:sz w:val="27"/>
          <w:szCs w:val="27"/>
        </w:rPr>
        <w:t>«О Порядке определения объема и предоставления субсидий из средств местного бюджета бюджетным и автономным учреждениям Уссурийского городского округа на финансовое обеспечение выполнения муниципального задания, а также на иные цели</w:t>
      </w:r>
      <w:r w:rsidR="004C303F" w:rsidRPr="008603A5">
        <w:rPr>
          <w:rFonts w:ascii="Times New Roman" w:hAnsi="Times New Roman" w:cs="Times New Roman"/>
          <w:bCs/>
          <w:sz w:val="27"/>
          <w:szCs w:val="27"/>
        </w:rPr>
        <w:t>»</w:t>
      </w:r>
    </w:p>
    <w:p w:rsidR="00405739" w:rsidRPr="008603A5" w:rsidRDefault="00405739" w:rsidP="009755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880A69" w:rsidRPr="008603A5" w:rsidRDefault="00880A69" w:rsidP="009755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880A69" w:rsidRPr="008603A5" w:rsidRDefault="00437DB9" w:rsidP="005F2E1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603A5"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 Бюджетным кодексом Российской Федерации, </w:t>
      </w:r>
      <w:r w:rsidR="002E2135" w:rsidRPr="008603A5">
        <w:rPr>
          <w:rFonts w:ascii="Times New Roman" w:hAnsi="Times New Roman" w:cs="Times New Roman"/>
          <w:b w:val="0"/>
          <w:sz w:val="27"/>
          <w:szCs w:val="27"/>
        </w:rPr>
        <w:t xml:space="preserve">статьей 56 </w:t>
      </w:r>
      <w:r w:rsidR="0001771E" w:rsidRPr="008603A5">
        <w:rPr>
          <w:rFonts w:ascii="Times New Roman" w:hAnsi="Times New Roman" w:cs="Times New Roman"/>
          <w:b w:val="0"/>
          <w:sz w:val="27"/>
          <w:szCs w:val="27"/>
        </w:rPr>
        <w:t>У</w:t>
      </w:r>
      <w:r w:rsidR="005001F8" w:rsidRPr="008603A5">
        <w:rPr>
          <w:rFonts w:ascii="Times New Roman" w:hAnsi="Times New Roman" w:cs="Times New Roman"/>
          <w:b w:val="0"/>
          <w:sz w:val="27"/>
          <w:szCs w:val="27"/>
        </w:rPr>
        <w:t>став</w:t>
      </w:r>
      <w:r w:rsidR="002E2135" w:rsidRPr="008603A5">
        <w:rPr>
          <w:rFonts w:ascii="Times New Roman" w:hAnsi="Times New Roman" w:cs="Times New Roman"/>
          <w:b w:val="0"/>
          <w:sz w:val="27"/>
          <w:szCs w:val="27"/>
        </w:rPr>
        <w:t>а</w:t>
      </w:r>
      <w:r w:rsidR="005001F8" w:rsidRPr="008603A5">
        <w:rPr>
          <w:rFonts w:ascii="Times New Roman" w:hAnsi="Times New Roman" w:cs="Times New Roman"/>
          <w:b w:val="0"/>
          <w:sz w:val="27"/>
          <w:szCs w:val="27"/>
        </w:rPr>
        <w:t xml:space="preserve"> Уссурийского </w:t>
      </w:r>
      <w:r w:rsidR="008E7EE6" w:rsidRPr="008603A5">
        <w:rPr>
          <w:rFonts w:ascii="Times New Roman" w:hAnsi="Times New Roman" w:cs="Times New Roman"/>
          <w:b w:val="0"/>
          <w:sz w:val="27"/>
          <w:szCs w:val="27"/>
        </w:rPr>
        <w:t>городского округа</w:t>
      </w:r>
      <w:r w:rsidR="002E2135" w:rsidRPr="008603A5">
        <w:rPr>
          <w:rFonts w:ascii="Times New Roman" w:hAnsi="Times New Roman" w:cs="Times New Roman"/>
          <w:b w:val="0"/>
          <w:sz w:val="27"/>
          <w:szCs w:val="27"/>
        </w:rPr>
        <w:t>,</w:t>
      </w:r>
      <w:r w:rsidR="008E7EE6" w:rsidRPr="008603A5">
        <w:rPr>
          <w:rFonts w:ascii="Times New Roman" w:hAnsi="Times New Roman" w:cs="Times New Roman"/>
          <w:b w:val="0"/>
          <w:sz w:val="27"/>
          <w:szCs w:val="27"/>
        </w:rPr>
        <w:t xml:space="preserve"> в целях </w:t>
      </w:r>
      <w:proofErr w:type="gramStart"/>
      <w:r w:rsidR="005F2E1B" w:rsidRPr="008603A5">
        <w:rPr>
          <w:rFonts w:ascii="Times New Roman" w:hAnsi="Times New Roman" w:cs="Times New Roman"/>
          <w:b w:val="0"/>
          <w:sz w:val="27"/>
          <w:szCs w:val="27"/>
        </w:rPr>
        <w:t>уточнения перечня целей предоставления субсидий</w:t>
      </w:r>
      <w:proofErr w:type="gramEnd"/>
      <w:r w:rsidR="005F2E1B" w:rsidRPr="008603A5">
        <w:rPr>
          <w:rFonts w:ascii="Times New Roman" w:hAnsi="Times New Roman" w:cs="Times New Roman"/>
          <w:b w:val="0"/>
          <w:sz w:val="27"/>
          <w:szCs w:val="27"/>
        </w:rPr>
        <w:t xml:space="preserve"> муниципальным бюджетным</w:t>
      </w:r>
      <w:r w:rsidR="00965476" w:rsidRPr="008603A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5F2E1B" w:rsidRPr="008603A5">
        <w:rPr>
          <w:rFonts w:ascii="Times New Roman" w:hAnsi="Times New Roman" w:cs="Times New Roman"/>
          <w:b w:val="0"/>
          <w:sz w:val="27"/>
          <w:szCs w:val="27"/>
        </w:rPr>
        <w:t xml:space="preserve">и автономным учреждениям </w:t>
      </w:r>
      <w:r w:rsidR="00656E30" w:rsidRPr="008603A5">
        <w:rPr>
          <w:rFonts w:ascii="Times New Roman" w:hAnsi="Times New Roman" w:cs="Times New Roman"/>
          <w:b w:val="0"/>
          <w:sz w:val="27"/>
          <w:szCs w:val="27"/>
        </w:rPr>
        <w:t xml:space="preserve">из бюджета </w:t>
      </w:r>
      <w:r w:rsidR="005F2E1B" w:rsidRPr="008603A5">
        <w:rPr>
          <w:rFonts w:ascii="Times New Roman" w:hAnsi="Times New Roman" w:cs="Times New Roman"/>
          <w:b w:val="0"/>
          <w:sz w:val="27"/>
          <w:szCs w:val="27"/>
        </w:rPr>
        <w:t>Уссурийского городского округа</w:t>
      </w:r>
    </w:p>
    <w:p w:rsidR="00880A69" w:rsidRPr="008603A5" w:rsidRDefault="00880A69" w:rsidP="009755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C3A0A" w:rsidRPr="008603A5" w:rsidRDefault="00AC3A0A" w:rsidP="009755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37DB9" w:rsidRPr="008603A5" w:rsidRDefault="002A411E" w:rsidP="00B521D1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8603A5">
        <w:rPr>
          <w:rFonts w:ascii="Times New Roman" w:hAnsi="Times New Roman" w:cs="Times New Roman"/>
          <w:b w:val="0"/>
          <w:sz w:val="27"/>
          <w:szCs w:val="27"/>
        </w:rPr>
        <w:t>ПОСТАНОВЛЯЕТ</w:t>
      </w:r>
      <w:r w:rsidR="005001F8" w:rsidRPr="008603A5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B05AD4" w:rsidRPr="008603A5" w:rsidRDefault="00B05AD4" w:rsidP="009755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880A69" w:rsidRPr="008603A5" w:rsidRDefault="00880A69" w:rsidP="009755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25507" w:rsidRPr="008603A5" w:rsidRDefault="005001F8" w:rsidP="008603A5">
      <w:pPr>
        <w:pStyle w:val="ConsPlusNormal"/>
        <w:tabs>
          <w:tab w:val="left" w:pos="709"/>
        </w:tabs>
        <w:spacing w:line="360" w:lineRule="auto"/>
        <w:ind w:right="-2" w:firstLineChars="253" w:firstLine="683"/>
        <w:jc w:val="both"/>
        <w:rPr>
          <w:rFonts w:ascii="Times New Roman" w:hAnsi="Times New Roman" w:cs="Times New Roman"/>
          <w:sz w:val="27"/>
          <w:szCs w:val="27"/>
        </w:rPr>
      </w:pPr>
      <w:r w:rsidRPr="008603A5">
        <w:rPr>
          <w:rFonts w:ascii="Times New Roman" w:hAnsi="Times New Roman" w:cs="Times New Roman"/>
          <w:sz w:val="27"/>
          <w:szCs w:val="27"/>
        </w:rPr>
        <w:t>1.</w:t>
      </w:r>
      <w:r w:rsidR="00B521D1" w:rsidRPr="008603A5">
        <w:rPr>
          <w:rFonts w:ascii="Times New Roman" w:hAnsi="Times New Roman" w:cs="Times New Roman"/>
          <w:sz w:val="27"/>
          <w:szCs w:val="27"/>
        </w:rPr>
        <w:t> </w:t>
      </w:r>
      <w:proofErr w:type="gramStart"/>
      <w:r w:rsidRPr="008603A5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4C303F" w:rsidRPr="008603A5">
        <w:rPr>
          <w:rFonts w:ascii="Times New Roman" w:hAnsi="Times New Roman" w:cs="Times New Roman"/>
          <w:sz w:val="27"/>
          <w:szCs w:val="27"/>
        </w:rPr>
        <w:t xml:space="preserve">постановление </w:t>
      </w:r>
      <w:r w:rsidR="00640C78" w:rsidRPr="008603A5">
        <w:rPr>
          <w:rFonts w:ascii="Times New Roman" w:hAnsi="Times New Roman" w:cs="Times New Roman"/>
          <w:sz w:val="27"/>
          <w:szCs w:val="27"/>
        </w:rPr>
        <w:t xml:space="preserve">администрации Уссурийского городского </w:t>
      </w:r>
      <w:r w:rsidR="00CF6C73" w:rsidRPr="008603A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640C78" w:rsidRPr="008603A5">
        <w:rPr>
          <w:rFonts w:ascii="Times New Roman" w:hAnsi="Times New Roman" w:cs="Times New Roman"/>
          <w:sz w:val="27"/>
          <w:szCs w:val="27"/>
        </w:rPr>
        <w:t xml:space="preserve">от 18 ноября 2016 года </w:t>
      </w:r>
      <w:r w:rsidR="00CF6C73" w:rsidRPr="008603A5">
        <w:rPr>
          <w:rFonts w:ascii="Times New Roman" w:hAnsi="Times New Roman" w:cs="Times New Roman"/>
          <w:sz w:val="27"/>
          <w:szCs w:val="27"/>
        </w:rPr>
        <w:t xml:space="preserve">№ </w:t>
      </w:r>
      <w:r w:rsidR="00640C78" w:rsidRPr="008603A5">
        <w:rPr>
          <w:rFonts w:ascii="Times New Roman" w:hAnsi="Times New Roman" w:cs="Times New Roman"/>
          <w:sz w:val="27"/>
          <w:szCs w:val="27"/>
        </w:rPr>
        <w:t xml:space="preserve">3524-НПА «О порядке определения объема </w:t>
      </w:r>
      <w:r w:rsidR="00225A47" w:rsidRPr="008603A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640C78" w:rsidRPr="008603A5">
        <w:rPr>
          <w:rFonts w:ascii="Times New Roman" w:hAnsi="Times New Roman" w:cs="Times New Roman"/>
          <w:sz w:val="27"/>
          <w:szCs w:val="27"/>
        </w:rPr>
        <w:lastRenderedPageBreak/>
        <w:t>и условиях предоставления из бюджета Уссурийского городского округа субсидий бюджетным и автономным учреждениям на иные цели и признании утратившим силу постановления администрации Уссурийского городского округа от 26 января 2012 года № 146-НП</w:t>
      </w:r>
      <w:r w:rsidR="00003E48">
        <w:rPr>
          <w:rFonts w:ascii="Times New Roman" w:hAnsi="Times New Roman" w:cs="Times New Roman"/>
          <w:sz w:val="27"/>
          <w:szCs w:val="27"/>
        </w:rPr>
        <w:t>А «О Порядке определения объема</w:t>
      </w:r>
      <w:r w:rsidR="00225A47" w:rsidRPr="008603A5">
        <w:rPr>
          <w:rFonts w:ascii="Times New Roman" w:hAnsi="Times New Roman" w:cs="Times New Roman"/>
          <w:sz w:val="27"/>
          <w:szCs w:val="27"/>
        </w:rPr>
        <w:t xml:space="preserve"> </w:t>
      </w:r>
      <w:r w:rsidR="00640C78" w:rsidRPr="008603A5">
        <w:rPr>
          <w:rFonts w:ascii="Times New Roman" w:hAnsi="Times New Roman" w:cs="Times New Roman"/>
          <w:sz w:val="27"/>
          <w:szCs w:val="27"/>
        </w:rPr>
        <w:t xml:space="preserve">и предоставления субсидий из средств местного бюджета бюджетным </w:t>
      </w:r>
      <w:r w:rsidR="00225A47" w:rsidRPr="008603A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640C78" w:rsidRPr="008603A5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="00640C78" w:rsidRPr="008603A5">
        <w:rPr>
          <w:rFonts w:ascii="Times New Roman" w:hAnsi="Times New Roman" w:cs="Times New Roman"/>
          <w:sz w:val="27"/>
          <w:szCs w:val="27"/>
        </w:rPr>
        <w:t xml:space="preserve"> автономным учреждениям Уссурийского городского округа на финансовое обеспечение выполнения муниципального задания, а также на иные цели</w:t>
      </w:r>
      <w:r w:rsidR="004C303F" w:rsidRPr="008603A5">
        <w:rPr>
          <w:rFonts w:ascii="Times New Roman" w:hAnsi="Times New Roman" w:cs="Times New Roman"/>
          <w:sz w:val="27"/>
          <w:szCs w:val="27"/>
        </w:rPr>
        <w:t>»</w:t>
      </w:r>
      <w:r w:rsidR="00B05AD4" w:rsidRPr="008603A5">
        <w:rPr>
          <w:rFonts w:ascii="Times New Roman" w:hAnsi="Times New Roman" w:cs="Times New Roman"/>
          <w:sz w:val="27"/>
          <w:szCs w:val="27"/>
        </w:rPr>
        <w:t xml:space="preserve"> </w:t>
      </w:r>
      <w:r w:rsidRPr="008603A5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306A70" w:rsidRPr="008603A5">
        <w:rPr>
          <w:rFonts w:ascii="Times New Roman" w:hAnsi="Times New Roman" w:cs="Times New Roman"/>
          <w:sz w:val="27"/>
          <w:szCs w:val="27"/>
        </w:rPr>
        <w:t>–</w:t>
      </w:r>
      <w:r w:rsidR="00640C78" w:rsidRPr="008603A5">
        <w:rPr>
          <w:rFonts w:ascii="Times New Roman" w:hAnsi="Times New Roman" w:cs="Times New Roman"/>
          <w:sz w:val="27"/>
          <w:szCs w:val="27"/>
        </w:rPr>
        <w:t xml:space="preserve"> п</w:t>
      </w:r>
      <w:r w:rsidR="004C303F" w:rsidRPr="008603A5">
        <w:rPr>
          <w:rFonts w:ascii="Times New Roman" w:hAnsi="Times New Roman" w:cs="Times New Roman"/>
          <w:sz w:val="27"/>
          <w:szCs w:val="27"/>
        </w:rPr>
        <w:t>остановление)</w:t>
      </w:r>
      <w:r w:rsidRPr="008603A5">
        <w:rPr>
          <w:rFonts w:ascii="Times New Roman" w:hAnsi="Times New Roman" w:cs="Times New Roman"/>
          <w:sz w:val="27"/>
          <w:szCs w:val="27"/>
        </w:rPr>
        <w:t xml:space="preserve"> следующ</w:t>
      </w:r>
      <w:r w:rsidR="002F7655" w:rsidRPr="008603A5">
        <w:rPr>
          <w:rFonts w:ascii="Times New Roman" w:hAnsi="Times New Roman" w:cs="Times New Roman"/>
          <w:sz w:val="27"/>
          <w:szCs w:val="27"/>
        </w:rPr>
        <w:t>ие</w:t>
      </w:r>
      <w:r w:rsidR="000F05D5" w:rsidRPr="008603A5">
        <w:rPr>
          <w:rFonts w:ascii="Times New Roman" w:hAnsi="Times New Roman" w:cs="Times New Roman"/>
          <w:sz w:val="27"/>
          <w:szCs w:val="27"/>
        </w:rPr>
        <w:t xml:space="preserve"> изменени</w:t>
      </w:r>
      <w:r w:rsidR="002F7655" w:rsidRPr="008603A5">
        <w:rPr>
          <w:rFonts w:ascii="Times New Roman" w:hAnsi="Times New Roman" w:cs="Times New Roman"/>
          <w:sz w:val="27"/>
          <w:szCs w:val="27"/>
        </w:rPr>
        <w:t>я</w:t>
      </w:r>
      <w:r w:rsidRPr="008603A5">
        <w:rPr>
          <w:rFonts w:ascii="Times New Roman" w:hAnsi="Times New Roman" w:cs="Times New Roman"/>
          <w:sz w:val="27"/>
          <w:szCs w:val="27"/>
        </w:rPr>
        <w:t>:</w:t>
      </w:r>
    </w:p>
    <w:p w:rsidR="00640C78" w:rsidRPr="008603A5" w:rsidRDefault="00640C78" w:rsidP="008603A5">
      <w:pPr>
        <w:pStyle w:val="ConsPlusNormal"/>
        <w:tabs>
          <w:tab w:val="left" w:pos="709"/>
        </w:tabs>
        <w:spacing w:line="360" w:lineRule="auto"/>
        <w:ind w:right="-2" w:firstLineChars="253" w:firstLine="683"/>
        <w:jc w:val="both"/>
        <w:rPr>
          <w:rFonts w:ascii="Times New Roman" w:hAnsi="Times New Roman" w:cs="Times New Roman"/>
          <w:sz w:val="27"/>
          <w:szCs w:val="27"/>
        </w:rPr>
      </w:pPr>
      <w:r w:rsidRPr="008603A5">
        <w:rPr>
          <w:rFonts w:ascii="Times New Roman" w:hAnsi="Times New Roman" w:cs="Times New Roman"/>
          <w:sz w:val="27"/>
          <w:szCs w:val="27"/>
        </w:rPr>
        <w:t xml:space="preserve">в </w:t>
      </w:r>
      <w:hyperlink r:id="rId7" w:history="1">
        <w:r w:rsidRPr="008603A5">
          <w:rPr>
            <w:rFonts w:ascii="Times New Roman" w:hAnsi="Times New Roman" w:cs="Times New Roman"/>
            <w:sz w:val="27"/>
            <w:szCs w:val="27"/>
          </w:rPr>
          <w:t>Порядке</w:t>
        </w:r>
      </w:hyperlink>
      <w:r w:rsidRPr="008603A5">
        <w:rPr>
          <w:rFonts w:ascii="Times New Roman" w:hAnsi="Times New Roman" w:cs="Times New Roman"/>
          <w:sz w:val="27"/>
          <w:szCs w:val="27"/>
        </w:rPr>
        <w:t xml:space="preserve"> определения объема и условиях предоставления из бюджета Уссурийского городского округа субсидий бюджетным и автономным учреждениям на иные цели, утвержденном постановлением:</w:t>
      </w:r>
    </w:p>
    <w:p w:rsidR="00225A47" w:rsidRPr="008603A5" w:rsidRDefault="00225A47" w:rsidP="0015412F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603A5">
        <w:rPr>
          <w:rFonts w:ascii="Times New Roman" w:eastAsia="Times New Roman" w:hAnsi="Times New Roman"/>
          <w:sz w:val="27"/>
          <w:szCs w:val="27"/>
          <w:lang w:eastAsia="ru-RU"/>
        </w:rPr>
        <w:t>в разделе I «Общие положения»:</w:t>
      </w:r>
    </w:p>
    <w:p w:rsidR="006F5CFD" w:rsidRPr="008711AF" w:rsidRDefault="008711AF" w:rsidP="008711AF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подпункт </w:t>
      </w:r>
      <w:r w:rsidRPr="008711A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proofErr w:type="gramStart"/>
      <w:r>
        <w:rPr>
          <w:rFonts w:ascii="Times New Roman" w:eastAsia="Times New Roman" w:hAnsi="Times New Roman"/>
          <w:sz w:val="27"/>
          <w:szCs w:val="27"/>
          <w:vertAlign w:val="super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7"/>
          <w:szCs w:val="27"/>
          <w:vertAlign w:val="superscript"/>
          <w:lang w:eastAsia="ru-RU"/>
        </w:rPr>
        <w:t xml:space="preserve"> </w:t>
      </w:r>
      <w:r w:rsidR="002A2166" w:rsidRPr="008711AF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A2166" w:rsidRPr="008711AF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2A216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22F6E" w:rsidRPr="008603A5">
        <w:rPr>
          <w:rFonts w:ascii="Times New Roman" w:eastAsia="Times New Roman" w:hAnsi="Times New Roman"/>
          <w:sz w:val="27"/>
          <w:szCs w:val="27"/>
          <w:lang w:eastAsia="ru-RU"/>
        </w:rPr>
        <w:t>дополнить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словами ««Молодежный бюджет»»</w:t>
      </w:r>
      <w:r w:rsidR="006F5CFD">
        <w:rPr>
          <w:rFonts w:ascii="Times New Roman" w:hAnsi="Times New Roman"/>
          <w:sz w:val="28"/>
          <w:szCs w:val="28"/>
          <w:lang w:eastAsia="ru-RU"/>
        </w:rPr>
        <w:t>.</w:t>
      </w:r>
    </w:p>
    <w:p w:rsidR="00306A70" w:rsidRPr="008603A5" w:rsidRDefault="00B05AD4" w:rsidP="00BF24B4">
      <w:pPr>
        <w:pStyle w:val="ConsPlusNormal"/>
        <w:spacing w:line="360" w:lineRule="auto"/>
        <w:ind w:firstLineChars="253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24B4">
        <w:rPr>
          <w:rFonts w:ascii="Times New Roman" w:hAnsi="Times New Roman" w:cs="Times New Roman"/>
          <w:sz w:val="28"/>
          <w:szCs w:val="28"/>
        </w:rPr>
        <w:t>2</w:t>
      </w:r>
      <w:r w:rsidR="00306A70" w:rsidRPr="00BF24B4">
        <w:rPr>
          <w:rFonts w:ascii="Times New Roman" w:hAnsi="Times New Roman" w:cs="Times New Roman"/>
          <w:sz w:val="28"/>
          <w:szCs w:val="28"/>
        </w:rPr>
        <w:t>. </w:t>
      </w:r>
      <w:r w:rsidR="00594318" w:rsidRPr="00BF24B4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9290A">
        <w:rPr>
          <w:rFonts w:ascii="Times New Roman" w:hAnsi="Times New Roman" w:cs="Times New Roman"/>
          <w:sz w:val="28"/>
          <w:szCs w:val="28"/>
        </w:rPr>
        <w:t xml:space="preserve">делами аппарата </w:t>
      </w:r>
      <w:r w:rsidR="00306A70" w:rsidRPr="00BF24B4">
        <w:rPr>
          <w:rFonts w:ascii="Times New Roman" w:hAnsi="Times New Roman" w:cs="Times New Roman"/>
          <w:sz w:val="28"/>
          <w:szCs w:val="28"/>
        </w:rPr>
        <w:t>администрации</w:t>
      </w:r>
      <w:r w:rsidR="00306A70" w:rsidRPr="008603A5">
        <w:rPr>
          <w:rFonts w:ascii="Times New Roman" w:hAnsi="Times New Roman" w:cs="Times New Roman"/>
          <w:sz w:val="27"/>
          <w:szCs w:val="27"/>
        </w:rPr>
        <w:t xml:space="preserve"> Уссурийского городского округа (</w:t>
      </w:r>
      <w:r w:rsidR="00B9290A">
        <w:rPr>
          <w:rFonts w:ascii="Times New Roman" w:hAnsi="Times New Roman" w:cs="Times New Roman"/>
          <w:sz w:val="27"/>
          <w:szCs w:val="27"/>
        </w:rPr>
        <w:t>Болтен</w:t>
      </w:r>
      <w:r w:rsidR="00306A70" w:rsidRPr="008603A5">
        <w:rPr>
          <w:rFonts w:ascii="Times New Roman" w:hAnsi="Times New Roman" w:cs="Times New Roman"/>
          <w:sz w:val="27"/>
          <w:szCs w:val="27"/>
        </w:rPr>
        <w:t xml:space="preserve">ко) </w:t>
      </w:r>
      <w:proofErr w:type="gramStart"/>
      <w:r w:rsidR="00306A70" w:rsidRPr="008603A5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="00306A70" w:rsidRPr="008603A5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Уссурийского городского округа.</w:t>
      </w:r>
    </w:p>
    <w:p w:rsidR="00306A70" w:rsidRPr="008603A5" w:rsidRDefault="00B05AD4" w:rsidP="001075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603A5">
        <w:rPr>
          <w:rFonts w:ascii="Times New Roman" w:hAnsi="Times New Roman" w:cs="Times New Roman"/>
          <w:sz w:val="27"/>
          <w:szCs w:val="27"/>
        </w:rPr>
        <w:t>3</w:t>
      </w:r>
      <w:r w:rsidR="00B81493" w:rsidRPr="008603A5">
        <w:rPr>
          <w:rFonts w:ascii="Times New Roman" w:hAnsi="Times New Roman" w:cs="Times New Roman"/>
          <w:sz w:val="27"/>
          <w:szCs w:val="27"/>
        </w:rPr>
        <w:t>. </w:t>
      </w:r>
      <w:r w:rsidR="00306A70" w:rsidRPr="008603A5">
        <w:rPr>
          <w:rFonts w:ascii="Times New Roman" w:hAnsi="Times New Roman" w:cs="Times New Roman"/>
          <w:sz w:val="27"/>
          <w:szCs w:val="27"/>
        </w:rP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D0D50" w:rsidRPr="008603A5" w:rsidRDefault="00FD0D50" w:rsidP="005255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80A69" w:rsidRPr="008603A5" w:rsidRDefault="00880A69" w:rsidP="005255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06A70" w:rsidRPr="008603A5" w:rsidRDefault="00306A70" w:rsidP="00AC01A8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8603A5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0653DB" w:rsidRPr="008603A5" w:rsidRDefault="00306A70" w:rsidP="00AC01A8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8603A5">
        <w:rPr>
          <w:rFonts w:ascii="Times New Roman" w:hAnsi="Times New Roman" w:cs="Times New Roman"/>
          <w:sz w:val="27"/>
          <w:szCs w:val="27"/>
        </w:rPr>
        <w:t xml:space="preserve">Уссурийского  городского округа </w:t>
      </w:r>
      <w:r w:rsidRPr="008603A5">
        <w:rPr>
          <w:rFonts w:ascii="Times New Roman" w:hAnsi="Times New Roman" w:cs="Times New Roman"/>
          <w:sz w:val="27"/>
          <w:szCs w:val="27"/>
        </w:rPr>
        <w:tab/>
      </w:r>
      <w:r w:rsidRPr="008603A5">
        <w:rPr>
          <w:rFonts w:ascii="Times New Roman" w:hAnsi="Times New Roman" w:cs="Times New Roman"/>
          <w:sz w:val="27"/>
          <w:szCs w:val="27"/>
        </w:rPr>
        <w:tab/>
      </w:r>
      <w:r w:rsidRPr="008603A5">
        <w:rPr>
          <w:rFonts w:ascii="Times New Roman" w:hAnsi="Times New Roman" w:cs="Times New Roman"/>
          <w:sz w:val="27"/>
          <w:szCs w:val="27"/>
        </w:rPr>
        <w:tab/>
      </w:r>
      <w:r w:rsidRPr="008603A5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="00880A69" w:rsidRPr="008603A5">
        <w:rPr>
          <w:rFonts w:ascii="Times New Roman" w:hAnsi="Times New Roman" w:cs="Times New Roman"/>
          <w:sz w:val="27"/>
          <w:szCs w:val="27"/>
        </w:rPr>
        <w:t xml:space="preserve"> </w:t>
      </w:r>
      <w:r w:rsidRPr="008603A5">
        <w:rPr>
          <w:rFonts w:ascii="Times New Roman" w:hAnsi="Times New Roman" w:cs="Times New Roman"/>
          <w:sz w:val="27"/>
          <w:szCs w:val="27"/>
        </w:rPr>
        <w:t xml:space="preserve">     </w:t>
      </w:r>
      <w:r w:rsidRPr="008603A5">
        <w:rPr>
          <w:rFonts w:ascii="Times New Roman" w:hAnsi="Times New Roman" w:cs="Times New Roman"/>
          <w:sz w:val="27"/>
          <w:szCs w:val="27"/>
        </w:rPr>
        <w:tab/>
      </w:r>
      <w:r w:rsidRPr="008603A5">
        <w:rPr>
          <w:rFonts w:ascii="Times New Roman" w:hAnsi="Times New Roman" w:cs="Times New Roman"/>
          <w:sz w:val="27"/>
          <w:szCs w:val="27"/>
        </w:rPr>
        <w:tab/>
        <w:t xml:space="preserve">     Е.Е.</w:t>
      </w:r>
      <w:r w:rsidR="00880A69" w:rsidRPr="008603A5">
        <w:rPr>
          <w:rFonts w:ascii="Times New Roman" w:hAnsi="Times New Roman" w:cs="Times New Roman"/>
          <w:sz w:val="27"/>
          <w:szCs w:val="27"/>
        </w:rPr>
        <w:t> </w:t>
      </w:r>
      <w:r w:rsidRPr="008603A5">
        <w:rPr>
          <w:rFonts w:ascii="Times New Roman" w:hAnsi="Times New Roman" w:cs="Times New Roman"/>
          <w:sz w:val="27"/>
          <w:szCs w:val="27"/>
        </w:rPr>
        <w:t>Корж</w:t>
      </w:r>
    </w:p>
    <w:sectPr w:rsidR="000653DB" w:rsidRPr="008603A5" w:rsidSect="00880A69">
      <w:headerReference w:type="default" r:id="rId8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771" w:rsidRDefault="00097771" w:rsidP="00880A69">
      <w:pPr>
        <w:spacing w:after="0" w:line="240" w:lineRule="auto"/>
      </w:pPr>
      <w:r>
        <w:separator/>
      </w:r>
    </w:p>
  </w:endnote>
  <w:endnote w:type="continuationSeparator" w:id="0">
    <w:p w:rsidR="00097771" w:rsidRDefault="00097771" w:rsidP="0088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771" w:rsidRDefault="00097771" w:rsidP="00880A69">
      <w:pPr>
        <w:spacing w:after="0" w:line="240" w:lineRule="auto"/>
      </w:pPr>
      <w:r>
        <w:separator/>
      </w:r>
    </w:p>
  </w:footnote>
  <w:footnote w:type="continuationSeparator" w:id="0">
    <w:p w:rsidR="00097771" w:rsidRDefault="00097771" w:rsidP="0088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A96" w:rsidRPr="00880A69" w:rsidRDefault="00E30A96" w:rsidP="00880A69">
    <w:pPr>
      <w:pStyle w:val="a6"/>
      <w:tabs>
        <w:tab w:val="clear" w:pos="4677"/>
      </w:tabs>
      <w:jc w:val="center"/>
      <w:rPr>
        <w:sz w:val="28"/>
        <w:szCs w:val="28"/>
      </w:rPr>
    </w:pPr>
  </w:p>
  <w:p w:rsidR="00E30A96" w:rsidRPr="00880A69" w:rsidRDefault="00262B58" w:rsidP="00880A69">
    <w:pPr>
      <w:pStyle w:val="a6"/>
      <w:tabs>
        <w:tab w:val="clear" w:pos="4677"/>
      </w:tabs>
      <w:jc w:val="center"/>
      <w:rPr>
        <w:rFonts w:ascii="Times New Roman" w:hAnsi="Times New Roman"/>
        <w:sz w:val="28"/>
      </w:rPr>
    </w:pPr>
    <w:r w:rsidRPr="00880A69">
      <w:rPr>
        <w:rFonts w:ascii="Times New Roman" w:hAnsi="Times New Roman"/>
        <w:sz w:val="28"/>
      </w:rPr>
      <w:fldChar w:fldCharType="begin"/>
    </w:r>
    <w:r w:rsidR="00E30A96" w:rsidRPr="00880A69">
      <w:rPr>
        <w:rFonts w:ascii="Times New Roman" w:hAnsi="Times New Roman"/>
        <w:sz w:val="28"/>
      </w:rPr>
      <w:instrText xml:space="preserve"> PAGE   \* MERGEFORMAT </w:instrText>
    </w:r>
    <w:r w:rsidRPr="00880A69">
      <w:rPr>
        <w:rFonts w:ascii="Times New Roman" w:hAnsi="Times New Roman"/>
        <w:sz w:val="28"/>
      </w:rPr>
      <w:fldChar w:fldCharType="separate"/>
    </w:r>
    <w:r w:rsidR="00B9290A">
      <w:rPr>
        <w:rFonts w:ascii="Times New Roman" w:hAnsi="Times New Roman"/>
        <w:noProof/>
        <w:sz w:val="28"/>
      </w:rPr>
      <w:t>2</w:t>
    </w:r>
    <w:r w:rsidRPr="00880A69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5D0"/>
    <w:rsid w:val="00003E48"/>
    <w:rsid w:val="00003F59"/>
    <w:rsid w:val="00012E38"/>
    <w:rsid w:val="0001771E"/>
    <w:rsid w:val="000277C0"/>
    <w:rsid w:val="00036676"/>
    <w:rsid w:val="000413A9"/>
    <w:rsid w:val="00042A53"/>
    <w:rsid w:val="000544E0"/>
    <w:rsid w:val="00055434"/>
    <w:rsid w:val="000653DB"/>
    <w:rsid w:val="00090655"/>
    <w:rsid w:val="00096087"/>
    <w:rsid w:val="00097771"/>
    <w:rsid w:val="000B6DC7"/>
    <w:rsid w:val="000C5FDF"/>
    <w:rsid w:val="000F05D5"/>
    <w:rsid w:val="000F6C39"/>
    <w:rsid w:val="00107535"/>
    <w:rsid w:val="001301F5"/>
    <w:rsid w:val="0015412F"/>
    <w:rsid w:val="0016164A"/>
    <w:rsid w:val="0017629F"/>
    <w:rsid w:val="00192BC4"/>
    <w:rsid w:val="001962D7"/>
    <w:rsid w:val="00197C83"/>
    <w:rsid w:val="001A6477"/>
    <w:rsid w:val="001A6E91"/>
    <w:rsid w:val="001C5D96"/>
    <w:rsid w:val="00225A47"/>
    <w:rsid w:val="00245587"/>
    <w:rsid w:val="00262B58"/>
    <w:rsid w:val="0027615E"/>
    <w:rsid w:val="00277606"/>
    <w:rsid w:val="00287AC5"/>
    <w:rsid w:val="00287CE2"/>
    <w:rsid w:val="0029242D"/>
    <w:rsid w:val="002971A5"/>
    <w:rsid w:val="002A1C7B"/>
    <w:rsid w:val="002A2166"/>
    <w:rsid w:val="002A411E"/>
    <w:rsid w:val="002A678C"/>
    <w:rsid w:val="002C71D8"/>
    <w:rsid w:val="002D0BD8"/>
    <w:rsid w:val="002E2135"/>
    <w:rsid w:val="002E5285"/>
    <w:rsid w:val="002F7655"/>
    <w:rsid w:val="00306A70"/>
    <w:rsid w:val="00310821"/>
    <w:rsid w:val="00322A36"/>
    <w:rsid w:val="00344A9F"/>
    <w:rsid w:val="003541E8"/>
    <w:rsid w:val="00373C8E"/>
    <w:rsid w:val="003934ED"/>
    <w:rsid w:val="003E3928"/>
    <w:rsid w:val="00405739"/>
    <w:rsid w:val="0041433A"/>
    <w:rsid w:val="00416079"/>
    <w:rsid w:val="0042349A"/>
    <w:rsid w:val="00427C02"/>
    <w:rsid w:val="004358D9"/>
    <w:rsid w:val="00437DB9"/>
    <w:rsid w:val="004515EE"/>
    <w:rsid w:val="004523D7"/>
    <w:rsid w:val="00463858"/>
    <w:rsid w:val="00470A5E"/>
    <w:rsid w:val="004932B6"/>
    <w:rsid w:val="004C0F3F"/>
    <w:rsid w:val="004C303F"/>
    <w:rsid w:val="004F0280"/>
    <w:rsid w:val="004F1029"/>
    <w:rsid w:val="004F186C"/>
    <w:rsid w:val="004F7A25"/>
    <w:rsid w:val="005001F8"/>
    <w:rsid w:val="00507601"/>
    <w:rsid w:val="00525507"/>
    <w:rsid w:val="005461F8"/>
    <w:rsid w:val="00555D87"/>
    <w:rsid w:val="00565057"/>
    <w:rsid w:val="00585923"/>
    <w:rsid w:val="00594318"/>
    <w:rsid w:val="0059553A"/>
    <w:rsid w:val="005974E2"/>
    <w:rsid w:val="005A781A"/>
    <w:rsid w:val="005B3030"/>
    <w:rsid w:val="005D2DDB"/>
    <w:rsid w:val="005D696D"/>
    <w:rsid w:val="005F2E1B"/>
    <w:rsid w:val="00614076"/>
    <w:rsid w:val="00640C78"/>
    <w:rsid w:val="006452D7"/>
    <w:rsid w:val="00651AB6"/>
    <w:rsid w:val="00656E30"/>
    <w:rsid w:val="006824A1"/>
    <w:rsid w:val="00683BC3"/>
    <w:rsid w:val="006B3D87"/>
    <w:rsid w:val="006B4C6C"/>
    <w:rsid w:val="006B7623"/>
    <w:rsid w:val="006D3FF5"/>
    <w:rsid w:val="006E39B8"/>
    <w:rsid w:val="006F5CFD"/>
    <w:rsid w:val="00701B7A"/>
    <w:rsid w:val="007137FA"/>
    <w:rsid w:val="0072032E"/>
    <w:rsid w:val="00724D6B"/>
    <w:rsid w:val="00740616"/>
    <w:rsid w:val="0074078C"/>
    <w:rsid w:val="00741852"/>
    <w:rsid w:val="0074604C"/>
    <w:rsid w:val="0077200F"/>
    <w:rsid w:val="00781E65"/>
    <w:rsid w:val="00787A79"/>
    <w:rsid w:val="007A4FA0"/>
    <w:rsid w:val="007E3C21"/>
    <w:rsid w:val="0081011E"/>
    <w:rsid w:val="00823936"/>
    <w:rsid w:val="00831AC7"/>
    <w:rsid w:val="008603A5"/>
    <w:rsid w:val="008711AF"/>
    <w:rsid w:val="00874144"/>
    <w:rsid w:val="00880A69"/>
    <w:rsid w:val="008A2344"/>
    <w:rsid w:val="008A23E2"/>
    <w:rsid w:val="008B5348"/>
    <w:rsid w:val="008D7B3E"/>
    <w:rsid w:val="008E0E48"/>
    <w:rsid w:val="008E7EE6"/>
    <w:rsid w:val="008F3471"/>
    <w:rsid w:val="00945FDE"/>
    <w:rsid w:val="009478D1"/>
    <w:rsid w:val="00950EDF"/>
    <w:rsid w:val="00952439"/>
    <w:rsid w:val="00965476"/>
    <w:rsid w:val="0097086D"/>
    <w:rsid w:val="009730B7"/>
    <w:rsid w:val="00973363"/>
    <w:rsid w:val="00975583"/>
    <w:rsid w:val="009A49D8"/>
    <w:rsid w:val="009A4CFA"/>
    <w:rsid w:val="009B27B1"/>
    <w:rsid w:val="009F0C87"/>
    <w:rsid w:val="00A16E9D"/>
    <w:rsid w:val="00A3174D"/>
    <w:rsid w:val="00A31863"/>
    <w:rsid w:val="00A32445"/>
    <w:rsid w:val="00A36F3A"/>
    <w:rsid w:val="00A3720D"/>
    <w:rsid w:val="00A42669"/>
    <w:rsid w:val="00A673AB"/>
    <w:rsid w:val="00A71019"/>
    <w:rsid w:val="00A830FA"/>
    <w:rsid w:val="00A86D83"/>
    <w:rsid w:val="00A9214A"/>
    <w:rsid w:val="00A977CE"/>
    <w:rsid w:val="00AA305B"/>
    <w:rsid w:val="00AC01A8"/>
    <w:rsid w:val="00AC3A0A"/>
    <w:rsid w:val="00AD4DC3"/>
    <w:rsid w:val="00B05AD4"/>
    <w:rsid w:val="00B078D4"/>
    <w:rsid w:val="00B33032"/>
    <w:rsid w:val="00B37146"/>
    <w:rsid w:val="00B521D1"/>
    <w:rsid w:val="00B65BFF"/>
    <w:rsid w:val="00B720C5"/>
    <w:rsid w:val="00B81493"/>
    <w:rsid w:val="00B817AC"/>
    <w:rsid w:val="00B82493"/>
    <w:rsid w:val="00B9290A"/>
    <w:rsid w:val="00BA0BB9"/>
    <w:rsid w:val="00BA13CB"/>
    <w:rsid w:val="00BC7FC1"/>
    <w:rsid w:val="00BE0184"/>
    <w:rsid w:val="00BE0BC8"/>
    <w:rsid w:val="00BE1F4C"/>
    <w:rsid w:val="00BE42DC"/>
    <w:rsid w:val="00BF24B4"/>
    <w:rsid w:val="00C07E98"/>
    <w:rsid w:val="00C12D6D"/>
    <w:rsid w:val="00C13580"/>
    <w:rsid w:val="00C43DB1"/>
    <w:rsid w:val="00C441B4"/>
    <w:rsid w:val="00C51288"/>
    <w:rsid w:val="00C5522B"/>
    <w:rsid w:val="00C7288C"/>
    <w:rsid w:val="00C7622D"/>
    <w:rsid w:val="00CA70BA"/>
    <w:rsid w:val="00CD66A1"/>
    <w:rsid w:val="00CF3079"/>
    <w:rsid w:val="00CF6C73"/>
    <w:rsid w:val="00D141E2"/>
    <w:rsid w:val="00D143A9"/>
    <w:rsid w:val="00D2438D"/>
    <w:rsid w:val="00D612DA"/>
    <w:rsid w:val="00D80745"/>
    <w:rsid w:val="00DB00BC"/>
    <w:rsid w:val="00DB12C0"/>
    <w:rsid w:val="00DB37BB"/>
    <w:rsid w:val="00DB4EBC"/>
    <w:rsid w:val="00DB7BD9"/>
    <w:rsid w:val="00DC0AFD"/>
    <w:rsid w:val="00DC3B8E"/>
    <w:rsid w:val="00DD6476"/>
    <w:rsid w:val="00DF3995"/>
    <w:rsid w:val="00DF497C"/>
    <w:rsid w:val="00E073F5"/>
    <w:rsid w:val="00E22F6E"/>
    <w:rsid w:val="00E30A96"/>
    <w:rsid w:val="00E30F41"/>
    <w:rsid w:val="00E50FEF"/>
    <w:rsid w:val="00E81C62"/>
    <w:rsid w:val="00E9714C"/>
    <w:rsid w:val="00EA4B89"/>
    <w:rsid w:val="00EA7C2C"/>
    <w:rsid w:val="00EB2159"/>
    <w:rsid w:val="00EB25D0"/>
    <w:rsid w:val="00EC384D"/>
    <w:rsid w:val="00ED6D41"/>
    <w:rsid w:val="00ED7381"/>
    <w:rsid w:val="00F20B41"/>
    <w:rsid w:val="00F7051D"/>
    <w:rsid w:val="00F807DD"/>
    <w:rsid w:val="00F86D71"/>
    <w:rsid w:val="00F93DE7"/>
    <w:rsid w:val="00FA207E"/>
    <w:rsid w:val="00FC1DED"/>
    <w:rsid w:val="00FC2EAC"/>
    <w:rsid w:val="00FD0D50"/>
    <w:rsid w:val="00FD413E"/>
    <w:rsid w:val="00FF37D6"/>
    <w:rsid w:val="00FF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5D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B25D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B25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B25D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unhideWhenUsed/>
    <w:rsid w:val="00F86D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D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0A69"/>
  </w:style>
  <w:style w:type="paragraph" w:styleId="a8">
    <w:name w:val="footer"/>
    <w:basedOn w:val="a"/>
    <w:link w:val="a9"/>
    <w:uiPriority w:val="99"/>
    <w:semiHidden/>
    <w:unhideWhenUsed/>
    <w:rsid w:val="0088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0A69"/>
  </w:style>
  <w:style w:type="character" w:styleId="aa">
    <w:name w:val="annotation reference"/>
    <w:basedOn w:val="a0"/>
    <w:uiPriority w:val="99"/>
    <w:semiHidden/>
    <w:unhideWhenUsed/>
    <w:rsid w:val="00287AC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7AC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87AC5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7AC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87A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D20D643E39F3B0775C6BC10651DB65E47C5C351F9383E7142EEE08678F069C3F963F76B589AC6F0031A752FDA58488C0319F0C13171759833E4D6BL1M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373CA-94DB-44A1-AFE4-86CAF95C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210b</dc:creator>
  <cp:lastModifiedBy>210b</cp:lastModifiedBy>
  <cp:revision>9</cp:revision>
  <cp:lastPrinted>2022-05-19T05:43:00Z</cp:lastPrinted>
  <dcterms:created xsi:type="dcterms:W3CDTF">2021-10-21T07:54:00Z</dcterms:created>
  <dcterms:modified xsi:type="dcterms:W3CDTF">2023-11-14T02:41:00Z</dcterms:modified>
</cp:coreProperties>
</file>