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998" w:rsidRPr="0076450D" w:rsidRDefault="00011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1998" w:rsidRPr="0076450D" w:rsidRDefault="00000F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011998" w:rsidRPr="0076450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11998" w:rsidRPr="0076450D" w:rsidRDefault="000119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011998" w:rsidRPr="0076450D" w:rsidRDefault="000119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"Комплексное развитие сельских</w:t>
      </w:r>
    </w:p>
    <w:p w:rsidR="00011998" w:rsidRPr="0076450D" w:rsidRDefault="000119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территорий Уссурийского</w:t>
      </w:r>
    </w:p>
    <w:p w:rsidR="00011998" w:rsidRPr="0076450D" w:rsidRDefault="000119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городского округа" на</w:t>
      </w:r>
    </w:p>
    <w:p w:rsidR="00011998" w:rsidRPr="0076450D" w:rsidRDefault="000A4E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2022</w:t>
      </w:r>
      <w:r w:rsidR="00011998" w:rsidRPr="0076450D">
        <w:rPr>
          <w:rFonts w:ascii="Times New Roman" w:hAnsi="Times New Roman" w:cs="Times New Roman"/>
          <w:sz w:val="28"/>
          <w:szCs w:val="28"/>
        </w:rPr>
        <w:t xml:space="preserve"> - 2024 годы</w:t>
      </w:r>
    </w:p>
    <w:p w:rsidR="00011998" w:rsidRPr="0076450D" w:rsidRDefault="00011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1998" w:rsidRPr="005C7E1B" w:rsidRDefault="005C7E1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  <w:bookmarkStart w:id="1" w:name="P432"/>
      <w:bookmarkEnd w:id="1"/>
      <w:r>
        <w:rPr>
          <w:rFonts w:ascii="Times New Roman" w:hAnsi="Times New Roman" w:cs="Times New Roman"/>
          <w:b w:val="0"/>
          <w:sz w:val="24"/>
          <w:szCs w:val="28"/>
        </w:rPr>
        <w:t>Ф</w:t>
      </w:r>
      <w:r w:rsidRPr="005C7E1B">
        <w:rPr>
          <w:rFonts w:ascii="Times New Roman" w:hAnsi="Times New Roman" w:cs="Times New Roman"/>
          <w:b w:val="0"/>
          <w:sz w:val="24"/>
          <w:szCs w:val="28"/>
        </w:rPr>
        <w:t>инансовое обеспечение</w:t>
      </w:r>
    </w:p>
    <w:p w:rsidR="00011998" w:rsidRPr="005C7E1B" w:rsidRDefault="005C7E1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муниципальной программы «К</w:t>
      </w:r>
      <w:r w:rsidRPr="005C7E1B">
        <w:rPr>
          <w:rFonts w:ascii="Times New Roman" w:hAnsi="Times New Roman" w:cs="Times New Roman"/>
          <w:b w:val="0"/>
          <w:sz w:val="24"/>
          <w:szCs w:val="28"/>
        </w:rPr>
        <w:t>омплексное развитие сельских</w:t>
      </w:r>
    </w:p>
    <w:p w:rsidR="00011998" w:rsidRPr="005C7E1B" w:rsidRDefault="005C7E1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территорий Уссурийского городского округа»</w:t>
      </w:r>
    </w:p>
    <w:p w:rsidR="00011998" w:rsidRPr="005C7E1B" w:rsidRDefault="005C7E1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5C7E1B">
        <w:rPr>
          <w:rFonts w:ascii="Times New Roman" w:hAnsi="Times New Roman" w:cs="Times New Roman"/>
          <w:b w:val="0"/>
          <w:sz w:val="24"/>
          <w:szCs w:val="28"/>
        </w:rPr>
        <w:t>на 2022 - 2024 годы</w:t>
      </w:r>
    </w:p>
    <w:p w:rsidR="00011998" w:rsidRPr="0076450D" w:rsidRDefault="00011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2126"/>
        <w:gridCol w:w="1418"/>
        <w:gridCol w:w="1275"/>
        <w:gridCol w:w="1418"/>
      </w:tblGrid>
      <w:tr w:rsidR="000A4E2F" w:rsidRPr="0076450D" w:rsidTr="000A4E2F">
        <w:tc>
          <w:tcPr>
            <w:tcW w:w="2614" w:type="dxa"/>
            <w:vMerge w:val="restart"/>
          </w:tcPr>
          <w:p w:rsidR="000A4E2F" w:rsidRPr="0076450D" w:rsidRDefault="000A4E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на программные мероприятия</w:t>
            </w:r>
          </w:p>
        </w:tc>
        <w:tc>
          <w:tcPr>
            <w:tcW w:w="2126" w:type="dxa"/>
            <w:vMerge w:val="restart"/>
          </w:tcPr>
          <w:p w:rsidR="000A4E2F" w:rsidRPr="0076450D" w:rsidRDefault="000A4E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4111" w:type="dxa"/>
            <w:gridSpan w:val="3"/>
          </w:tcPr>
          <w:p w:rsidR="000A4E2F" w:rsidRPr="0076450D" w:rsidRDefault="000A4E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0A4E2F" w:rsidRPr="0076450D" w:rsidTr="000A4E2F">
        <w:tc>
          <w:tcPr>
            <w:tcW w:w="2614" w:type="dxa"/>
            <w:vMerge/>
          </w:tcPr>
          <w:p w:rsidR="000A4E2F" w:rsidRPr="0076450D" w:rsidRDefault="000A4E2F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A4E2F" w:rsidRPr="0076450D" w:rsidRDefault="000A4E2F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A4E2F" w:rsidRPr="0076450D" w:rsidRDefault="000A4E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5" w:type="dxa"/>
          </w:tcPr>
          <w:p w:rsidR="000A4E2F" w:rsidRPr="0076450D" w:rsidRDefault="000A4E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18" w:type="dxa"/>
          </w:tcPr>
          <w:p w:rsidR="000A4E2F" w:rsidRPr="0076450D" w:rsidRDefault="000A4E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0A4E2F" w:rsidRPr="0076450D" w:rsidTr="000A4E2F">
        <w:tc>
          <w:tcPr>
            <w:tcW w:w="2614" w:type="dxa"/>
          </w:tcPr>
          <w:p w:rsidR="000A4E2F" w:rsidRPr="0076450D" w:rsidRDefault="000A4E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A4E2F" w:rsidRPr="0076450D" w:rsidRDefault="000A4E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A4E2F" w:rsidRPr="0076450D" w:rsidRDefault="000A4E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0A4E2F" w:rsidRPr="0076450D" w:rsidRDefault="000A4E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0A4E2F" w:rsidRPr="0076450D" w:rsidRDefault="000A4E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A4E2F" w:rsidRPr="0076450D" w:rsidTr="000A4E2F">
        <w:tc>
          <w:tcPr>
            <w:tcW w:w="2614" w:type="dxa"/>
          </w:tcPr>
          <w:p w:rsidR="000A4E2F" w:rsidRPr="0076450D" w:rsidRDefault="000A4E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126" w:type="dxa"/>
          </w:tcPr>
          <w:p w:rsidR="000A4E2F" w:rsidRPr="0076450D" w:rsidRDefault="000A4E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68620,37144</w:t>
            </w:r>
          </w:p>
        </w:tc>
        <w:tc>
          <w:tcPr>
            <w:tcW w:w="1418" w:type="dxa"/>
          </w:tcPr>
          <w:p w:rsidR="000A4E2F" w:rsidRPr="0076450D" w:rsidRDefault="000A4E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10141,80001</w:t>
            </w:r>
          </w:p>
        </w:tc>
        <w:tc>
          <w:tcPr>
            <w:tcW w:w="1275" w:type="dxa"/>
          </w:tcPr>
          <w:p w:rsidR="000A4E2F" w:rsidRPr="0076450D" w:rsidRDefault="000A4E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1418" w:type="dxa"/>
          </w:tcPr>
          <w:p w:rsidR="000A4E2F" w:rsidRPr="0076450D" w:rsidRDefault="000A4E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58158,57143</w:t>
            </w:r>
          </w:p>
        </w:tc>
      </w:tr>
      <w:tr w:rsidR="000A4E2F" w:rsidRPr="0076450D" w:rsidTr="000A4E2F">
        <w:tc>
          <w:tcPr>
            <w:tcW w:w="2614" w:type="dxa"/>
          </w:tcPr>
          <w:p w:rsidR="000A4E2F" w:rsidRPr="0076450D" w:rsidRDefault="000A4E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126" w:type="dxa"/>
          </w:tcPr>
          <w:p w:rsidR="000A4E2F" w:rsidRPr="0076450D" w:rsidRDefault="000A4E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A4E2F" w:rsidRPr="0076450D" w:rsidRDefault="000A4E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A4E2F" w:rsidRPr="0076450D" w:rsidRDefault="000A4E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A4E2F" w:rsidRPr="0076450D" w:rsidRDefault="000A4E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E2F" w:rsidRPr="0076450D" w:rsidTr="000A4E2F">
        <w:tc>
          <w:tcPr>
            <w:tcW w:w="2614" w:type="dxa"/>
          </w:tcPr>
          <w:p w:rsidR="000A4E2F" w:rsidRPr="0076450D" w:rsidRDefault="000A4E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0A4E2F" w:rsidRPr="0076450D" w:rsidRDefault="000A4E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A4E2F" w:rsidRPr="0076450D" w:rsidRDefault="000A4E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0A4E2F" w:rsidRPr="0076450D" w:rsidRDefault="000A4E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A4E2F" w:rsidRPr="0076450D" w:rsidRDefault="000A4E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4E2F" w:rsidRPr="0076450D" w:rsidTr="000A4E2F">
        <w:tc>
          <w:tcPr>
            <w:tcW w:w="2614" w:type="dxa"/>
          </w:tcPr>
          <w:p w:rsidR="000A4E2F" w:rsidRPr="0076450D" w:rsidRDefault="000A4E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2126" w:type="dxa"/>
          </w:tcPr>
          <w:p w:rsidR="000A4E2F" w:rsidRPr="0076450D" w:rsidRDefault="000A4E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57838,57143</w:t>
            </w:r>
          </w:p>
        </w:tc>
        <w:tc>
          <w:tcPr>
            <w:tcW w:w="1418" w:type="dxa"/>
          </w:tcPr>
          <w:p w:rsidR="000A4E2F" w:rsidRPr="0076450D" w:rsidRDefault="000A4E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0A4E2F" w:rsidRPr="0076450D" w:rsidRDefault="000A4E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A4E2F" w:rsidRPr="0076450D" w:rsidRDefault="000A4E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57838,57143</w:t>
            </w:r>
          </w:p>
        </w:tc>
      </w:tr>
      <w:tr w:rsidR="000A4E2F" w:rsidRPr="0076450D" w:rsidTr="000A4E2F">
        <w:tc>
          <w:tcPr>
            <w:tcW w:w="2614" w:type="dxa"/>
          </w:tcPr>
          <w:p w:rsidR="000A4E2F" w:rsidRPr="0076450D" w:rsidRDefault="000A4E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прогнозная оценка средств краевого бюджета</w:t>
            </w:r>
          </w:p>
        </w:tc>
        <w:tc>
          <w:tcPr>
            <w:tcW w:w="2126" w:type="dxa"/>
          </w:tcPr>
          <w:p w:rsidR="000A4E2F" w:rsidRPr="0076450D" w:rsidRDefault="000A4E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6000,0</w:t>
            </w:r>
          </w:p>
        </w:tc>
        <w:tc>
          <w:tcPr>
            <w:tcW w:w="1418" w:type="dxa"/>
          </w:tcPr>
          <w:p w:rsidR="000A4E2F" w:rsidRPr="0076450D" w:rsidRDefault="000A4E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6000,0</w:t>
            </w:r>
          </w:p>
        </w:tc>
        <w:tc>
          <w:tcPr>
            <w:tcW w:w="1275" w:type="dxa"/>
          </w:tcPr>
          <w:p w:rsidR="000A4E2F" w:rsidRPr="0076450D" w:rsidRDefault="000A4E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A4E2F" w:rsidRPr="0076450D" w:rsidRDefault="000A4E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E2F" w:rsidRPr="0076450D" w:rsidTr="000A4E2F">
        <w:tc>
          <w:tcPr>
            <w:tcW w:w="2614" w:type="dxa"/>
          </w:tcPr>
          <w:p w:rsidR="000A4E2F" w:rsidRPr="0076450D" w:rsidRDefault="000A4E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2126" w:type="dxa"/>
          </w:tcPr>
          <w:p w:rsidR="000A4E2F" w:rsidRPr="0076450D" w:rsidRDefault="000A4E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4742,80001</w:t>
            </w:r>
          </w:p>
        </w:tc>
        <w:tc>
          <w:tcPr>
            <w:tcW w:w="1418" w:type="dxa"/>
          </w:tcPr>
          <w:p w:rsidR="000A4E2F" w:rsidRPr="0076450D" w:rsidRDefault="000A4E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4102,80001</w:t>
            </w:r>
          </w:p>
        </w:tc>
        <w:tc>
          <w:tcPr>
            <w:tcW w:w="1275" w:type="dxa"/>
          </w:tcPr>
          <w:p w:rsidR="000A4E2F" w:rsidRPr="0076450D" w:rsidRDefault="000A4E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1418" w:type="dxa"/>
          </w:tcPr>
          <w:p w:rsidR="000A4E2F" w:rsidRPr="0076450D" w:rsidRDefault="000A4E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</w:tr>
      <w:tr w:rsidR="000A4E2F" w:rsidRPr="0076450D" w:rsidTr="000A4E2F">
        <w:tc>
          <w:tcPr>
            <w:tcW w:w="2614" w:type="dxa"/>
          </w:tcPr>
          <w:p w:rsidR="000A4E2F" w:rsidRPr="0076450D" w:rsidRDefault="002E7E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прогнозная оценка</w:t>
            </w:r>
            <w:r w:rsidR="0022374A">
              <w:rPr>
                <w:rFonts w:ascii="Times New Roman" w:hAnsi="Times New Roman" w:cs="Times New Roman"/>
                <w:sz w:val="28"/>
                <w:szCs w:val="28"/>
              </w:rPr>
              <w:t xml:space="preserve"> внебюджетных источников</w:t>
            </w:r>
          </w:p>
        </w:tc>
        <w:tc>
          <w:tcPr>
            <w:tcW w:w="2126" w:type="dxa"/>
          </w:tcPr>
          <w:p w:rsidR="000A4E2F" w:rsidRPr="0076450D" w:rsidRDefault="000A4E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1418" w:type="dxa"/>
          </w:tcPr>
          <w:p w:rsidR="000A4E2F" w:rsidRPr="0076450D" w:rsidRDefault="000A4E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1275" w:type="dxa"/>
          </w:tcPr>
          <w:p w:rsidR="000A4E2F" w:rsidRPr="0076450D" w:rsidRDefault="000A4E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A4E2F" w:rsidRPr="0076450D" w:rsidRDefault="000A4E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4E2F" w:rsidRPr="0076450D" w:rsidTr="000A4E2F">
        <w:tc>
          <w:tcPr>
            <w:tcW w:w="2614" w:type="dxa"/>
          </w:tcPr>
          <w:p w:rsidR="000A4E2F" w:rsidRPr="0076450D" w:rsidRDefault="000A4E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Из них по главным распорядителям:</w:t>
            </w:r>
          </w:p>
        </w:tc>
        <w:tc>
          <w:tcPr>
            <w:tcW w:w="2126" w:type="dxa"/>
          </w:tcPr>
          <w:p w:rsidR="000A4E2F" w:rsidRPr="0076450D" w:rsidRDefault="000A4E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A4E2F" w:rsidRPr="0076450D" w:rsidRDefault="000A4E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A4E2F" w:rsidRPr="0076450D" w:rsidRDefault="000A4E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A4E2F" w:rsidRPr="0076450D" w:rsidRDefault="000A4E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E2F" w:rsidRPr="0076450D" w:rsidTr="000A4E2F">
        <w:tc>
          <w:tcPr>
            <w:tcW w:w="2614" w:type="dxa"/>
          </w:tcPr>
          <w:p w:rsidR="000A4E2F" w:rsidRPr="0076450D" w:rsidRDefault="000A4E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работе с </w:t>
            </w:r>
            <w:r w:rsidRPr="00764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территориями администрации Уссурийского городского округа</w:t>
            </w:r>
          </w:p>
        </w:tc>
        <w:tc>
          <w:tcPr>
            <w:tcW w:w="2126" w:type="dxa"/>
          </w:tcPr>
          <w:p w:rsidR="000A4E2F" w:rsidRPr="0076450D" w:rsidRDefault="00351C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68230</w:t>
            </w: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64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94143</w:t>
            </w:r>
          </w:p>
        </w:tc>
        <w:tc>
          <w:tcPr>
            <w:tcW w:w="1418" w:type="dxa"/>
          </w:tcPr>
          <w:p w:rsidR="000A4E2F" w:rsidRPr="0076450D" w:rsidRDefault="00351C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10072,37</w:t>
            </w:r>
          </w:p>
        </w:tc>
        <w:tc>
          <w:tcPr>
            <w:tcW w:w="1275" w:type="dxa"/>
          </w:tcPr>
          <w:p w:rsidR="000A4E2F" w:rsidRPr="0076450D" w:rsidRDefault="000A4E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A4E2F" w:rsidRPr="0076450D" w:rsidRDefault="00351C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58158,57143</w:t>
            </w:r>
          </w:p>
        </w:tc>
      </w:tr>
      <w:tr w:rsidR="000A4E2F" w:rsidRPr="0076450D" w:rsidTr="000A4E2F">
        <w:tc>
          <w:tcPr>
            <w:tcW w:w="2614" w:type="dxa"/>
          </w:tcPr>
          <w:p w:rsidR="000A4E2F" w:rsidRPr="0076450D" w:rsidRDefault="000A4E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126" w:type="dxa"/>
          </w:tcPr>
          <w:p w:rsidR="000A4E2F" w:rsidRPr="0076450D" w:rsidRDefault="000A4E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A4E2F" w:rsidRPr="0076450D" w:rsidRDefault="000A4E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A4E2F" w:rsidRPr="0076450D" w:rsidRDefault="000A4E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A4E2F" w:rsidRPr="0076450D" w:rsidRDefault="000A4E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4BD" w:rsidRPr="0076450D" w:rsidTr="000A4E2F">
        <w:tc>
          <w:tcPr>
            <w:tcW w:w="2614" w:type="dxa"/>
          </w:tcPr>
          <w:p w:rsidR="00FC64BD" w:rsidRPr="0076450D" w:rsidRDefault="00FC64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FC64BD" w:rsidRPr="0076450D" w:rsidRDefault="00FC64B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C64BD" w:rsidRPr="0076450D" w:rsidRDefault="00FC64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FC64BD" w:rsidRPr="0076450D" w:rsidRDefault="00FC64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C64BD" w:rsidRPr="0076450D" w:rsidRDefault="00FC64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64BD" w:rsidRPr="0076450D" w:rsidTr="000A4E2F">
        <w:tc>
          <w:tcPr>
            <w:tcW w:w="2614" w:type="dxa"/>
          </w:tcPr>
          <w:p w:rsidR="00FC64BD" w:rsidRPr="0076450D" w:rsidRDefault="00FC64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2126" w:type="dxa"/>
          </w:tcPr>
          <w:p w:rsidR="00FC64BD" w:rsidRPr="0076450D" w:rsidRDefault="00FC64B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57838,57143</w:t>
            </w:r>
          </w:p>
        </w:tc>
        <w:tc>
          <w:tcPr>
            <w:tcW w:w="1418" w:type="dxa"/>
          </w:tcPr>
          <w:p w:rsidR="00FC64BD" w:rsidRPr="0076450D" w:rsidRDefault="00FC64B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FC64BD" w:rsidRPr="0076450D" w:rsidRDefault="00FC64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C64BD" w:rsidRPr="0076450D" w:rsidRDefault="00FC64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57838,57143</w:t>
            </w:r>
          </w:p>
        </w:tc>
      </w:tr>
      <w:tr w:rsidR="00FC64BD" w:rsidRPr="0076450D" w:rsidTr="000A4E2F">
        <w:tc>
          <w:tcPr>
            <w:tcW w:w="2614" w:type="dxa"/>
          </w:tcPr>
          <w:p w:rsidR="00FC64BD" w:rsidRPr="0076450D" w:rsidRDefault="00FC64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прогнозная оценка средств краевого бюджета</w:t>
            </w:r>
          </w:p>
        </w:tc>
        <w:tc>
          <w:tcPr>
            <w:tcW w:w="2126" w:type="dxa"/>
          </w:tcPr>
          <w:p w:rsidR="00FC64BD" w:rsidRPr="0076450D" w:rsidRDefault="00FC64B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6000,0</w:t>
            </w:r>
          </w:p>
        </w:tc>
        <w:tc>
          <w:tcPr>
            <w:tcW w:w="1418" w:type="dxa"/>
          </w:tcPr>
          <w:p w:rsidR="00FC64BD" w:rsidRPr="0076450D" w:rsidRDefault="00FC64B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6000,0</w:t>
            </w:r>
          </w:p>
        </w:tc>
        <w:tc>
          <w:tcPr>
            <w:tcW w:w="1275" w:type="dxa"/>
          </w:tcPr>
          <w:p w:rsidR="00FC64BD" w:rsidRPr="0076450D" w:rsidRDefault="00FC64B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64BD" w:rsidRPr="0076450D" w:rsidRDefault="00FC64B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E2F" w:rsidRPr="0076450D" w:rsidTr="000A4E2F">
        <w:tc>
          <w:tcPr>
            <w:tcW w:w="2614" w:type="dxa"/>
          </w:tcPr>
          <w:p w:rsidR="000A4E2F" w:rsidRPr="0076450D" w:rsidRDefault="000A4E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2126" w:type="dxa"/>
          </w:tcPr>
          <w:p w:rsidR="000A4E2F" w:rsidRPr="0076450D" w:rsidRDefault="00C30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4353,37</w:t>
            </w:r>
          </w:p>
        </w:tc>
        <w:tc>
          <w:tcPr>
            <w:tcW w:w="1418" w:type="dxa"/>
          </w:tcPr>
          <w:p w:rsidR="000A4E2F" w:rsidRPr="0076450D" w:rsidRDefault="00351C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4033,37</w:t>
            </w:r>
          </w:p>
        </w:tc>
        <w:tc>
          <w:tcPr>
            <w:tcW w:w="1275" w:type="dxa"/>
          </w:tcPr>
          <w:p w:rsidR="000A4E2F" w:rsidRPr="0076450D" w:rsidRDefault="000A4E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A4E2F" w:rsidRPr="0076450D" w:rsidRDefault="00351C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</w:tr>
      <w:tr w:rsidR="000A4E2F" w:rsidRPr="0076450D" w:rsidTr="000A4E2F">
        <w:tc>
          <w:tcPr>
            <w:tcW w:w="2614" w:type="dxa"/>
          </w:tcPr>
          <w:p w:rsidR="000A4E2F" w:rsidRPr="0076450D" w:rsidRDefault="002E7E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прогнозная оценка</w:t>
            </w:r>
            <w:r w:rsidR="0022374A">
              <w:rPr>
                <w:rFonts w:ascii="Times New Roman" w:hAnsi="Times New Roman" w:cs="Times New Roman"/>
                <w:sz w:val="28"/>
                <w:szCs w:val="28"/>
              </w:rPr>
              <w:t xml:space="preserve"> внебюджетных источников</w:t>
            </w:r>
          </w:p>
        </w:tc>
        <w:tc>
          <w:tcPr>
            <w:tcW w:w="2126" w:type="dxa"/>
          </w:tcPr>
          <w:p w:rsidR="000A4E2F" w:rsidRPr="0076450D" w:rsidRDefault="00C30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1418" w:type="dxa"/>
          </w:tcPr>
          <w:p w:rsidR="000A4E2F" w:rsidRPr="0076450D" w:rsidRDefault="00351C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1275" w:type="dxa"/>
          </w:tcPr>
          <w:p w:rsidR="000A4E2F" w:rsidRPr="0076450D" w:rsidRDefault="000A4E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A4E2F" w:rsidRPr="0076450D" w:rsidRDefault="000A4E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4BD" w:rsidRPr="0076450D" w:rsidTr="000A4E2F">
        <w:tc>
          <w:tcPr>
            <w:tcW w:w="2614" w:type="dxa"/>
          </w:tcPr>
          <w:p w:rsidR="00FC64BD" w:rsidRPr="0076450D" w:rsidRDefault="00FC64BD" w:rsidP="000A4E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Уссурийского городского округа</w:t>
            </w:r>
          </w:p>
        </w:tc>
        <w:tc>
          <w:tcPr>
            <w:tcW w:w="2126" w:type="dxa"/>
          </w:tcPr>
          <w:p w:rsidR="00FC64BD" w:rsidRPr="0076450D" w:rsidRDefault="00FC64B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389,43001</w:t>
            </w:r>
          </w:p>
        </w:tc>
        <w:tc>
          <w:tcPr>
            <w:tcW w:w="1418" w:type="dxa"/>
          </w:tcPr>
          <w:p w:rsidR="00FC64BD" w:rsidRPr="0076450D" w:rsidRDefault="00FC64B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69,43001</w:t>
            </w:r>
          </w:p>
        </w:tc>
        <w:tc>
          <w:tcPr>
            <w:tcW w:w="1275" w:type="dxa"/>
          </w:tcPr>
          <w:p w:rsidR="00FC64BD" w:rsidRPr="0076450D" w:rsidRDefault="00FC64B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1418" w:type="dxa"/>
          </w:tcPr>
          <w:p w:rsidR="00FC64BD" w:rsidRPr="0076450D" w:rsidRDefault="00FC64B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E2F" w:rsidRPr="0076450D" w:rsidTr="000A4E2F">
        <w:tc>
          <w:tcPr>
            <w:tcW w:w="2614" w:type="dxa"/>
          </w:tcPr>
          <w:p w:rsidR="000A4E2F" w:rsidRPr="0076450D" w:rsidRDefault="000A4E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126" w:type="dxa"/>
          </w:tcPr>
          <w:p w:rsidR="000A4E2F" w:rsidRPr="0076450D" w:rsidRDefault="000A4E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A4E2F" w:rsidRPr="0076450D" w:rsidRDefault="000A4E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A4E2F" w:rsidRPr="0076450D" w:rsidRDefault="000A4E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A4E2F" w:rsidRPr="0076450D" w:rsidRDefault="000A4E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E2F" w:rsidRPr="0076450D" w:rsidTr="000A4E2F">
        <w:tc>
          <w:tcPr>
            <w:tcW w:w="2614" w:type="dxa"/>
          </w:tcPr>
          <w:p w:rsidR="000A4E2F" w:rsidRPr="0076450D" w:rsidRDefault="000A4E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0A4E2F" w:rsidRPr="0076450D" w:rsidRDefault="000A4E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A4E2F" w:rsidRPr="0076450D" w:rsidRDefault="000A4E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A4E2F" w:rsidRPr="0076450D" w:rsidRDefault="000A4E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A4E2F" w:rsidRPr="0076450D" w:rsidRDefault="000A4E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E2F" w:rsidRPr="0076450D" w:rsidTr="000A4E2F">
        <w:tc>
          <w:tcPr>
            <w:tcW w:w="2614" w:type="dxa"/>
          </w:tcPr>
          <w:p w:rsidR="000A4E2F" w:rsidRPr="0076450D" w:rsidRDefault="000A4E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2126" w:type="dxa"/>
          </w:tcPr>
          <w:p w:rsidR="000A4E2F" w:rsidRPr="0076450D" w:rsidRDefault="000A4E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A4E2F" w:rsidRPr="0076450D" w:rsidRDefault="000A4E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A4E2F" w:rsidRPr="0076450D" w:rsidRDefault="000A4E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A4E2F" w:rsidRPr="0076450D" w:rsidRDefault="000A4E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E2F" w:rsidRPr="0076450D" w:rsidTr="000A4E2F">
        <w:tc>
          <w:tcPr>
            <w:tcW w:w="2614" w:type="dxa"/>
          </w:tcPr>
          <w:p w:rsidR="000A4E2F" w:rsidRPr="0076450D" w:rsidRDefault="000A4E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2126" w:type="dxa"/>
          </w:tcPr>
          <w:p w:rsidR="000A4E2F" w:rsidRPr="0076450D" w:rsidRDefault="00FC64B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389,43001</w:t>
            </w:r>
          </w:p>
        </w:tc>
        <w:tc>
          <w:tcPr>
            <w:tcW w:w="1418" w:type="dxa"/>
          </w:tcPr>
          <w:p w:rsidR="000A4E2F" w:rsidRPr="0076450D" w:rsidRDefault="00FC64B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69,43001</w:t>
            </w:r>
          </w:p>
        </w:tc>
        <w:tc>
          <w:tcPr>
            <w:tcW w:w="1275" w:type="dxa"/>
          </w:tcPr>
          <w:p w:rsidR="000A4E2F" w:rsidRPr="0076450D" w:rsidRDefault="00FC64B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1418" w:type="dxa"/>
          </w:tcPr>
          <w:p w:rsidR="000A4E2F" w:rsidRPr="0076450D" w:rsidRDefault="000A4E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E2F" w:rsidRPr="0076450D" w:rsidTr="000A4E2F">
        <w:tc>
          <w:tcPr>
            <w:tcW w:w="2614" w:type="dxa"/>
          </w:tcPr>
          <w:p w:rsidR="000A4E2F" w:rsidRPr="0076450D" w:rsidRDefault="000A4E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</w:tcPr>
          <w:p w:rsidR="000A4E2F" w:rsidRPr="0076450D" w:rsidRDefault="000A4E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A4E2F" w:rsidRPr="0076450D" w:rsidRDefault="000A4E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A4E2F" w:rsidRPr="0076450D" w:rsidRDefault="000A4E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A4E2F" w:rsidRPr="0076450D" w:rsidRDefault="000A4E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1998" w:rsidRPr="0076450D" w:rsidRDefault="00011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1998" w:rsidRPr="0076450D" w:rsidRDefault="00011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1998" w:rsidRPr="0076450D" w:rsidRDefault="00011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11998" w:rsidRPr="0076450D" w:rsidSect="005C7E1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998"/>
    <w:rsid w:val="00000FA3"/>
    <w:rsid w:val="00011998"/>
    <w:rsid w:val="000253DB"/>
    <w:rsid w:val="000A4E2F"/>
    <w:rsid w:val="00115A7E"/>
    <w:rsid w:val="00136B07"/>
    <w:rsid w:val="001614B0"/>
    <w:rsid w:val="00161FA4"/>
    <w:rsid w:val="00187101"/>
    <w:rsid w:val="001A3935"/>
    <w:rsid w:val="001C0240"/>
    <w:rsid w:val="0022374A"/>
    <w:rsid w:val="002E16BF"/>
    <w:rsid w:val="002E7E5B"/>
    <w:rsid w:val="002F1411"/>
    <w:rsid w:val="002F6F9B"/>
    <w:rsid w:val="00351C7A"/>
    <w:rsid w:val="00357CF2"/>
    <w:rsid w:val="003B05F9"/>
    <w:rsid w:val="003F73E8"/>
    <w:rsid w:val="004570F9"/>
    <w:rsid w:val="00457E31"/>
    <w:rsid w:val="004868C4"/>
    <w:rsid w:val="004E6E6C"/>
    <w:rsid w:val="004E7BBA"/>
    <w:rsid w:val="00542564"/>
    <w:rsid w:val="005C7E1B"/>
    <w:rsid w:val="005D7B75"/>
    <w:rsid w:val="005F26CD"/>
    <w:rsid w:val="0064553C"/>
    <w:rsid w:val="006840B8"/>
    <w:rsid w:val="00695F25"/>
    <w:rsid w:val="006B6AB7"/>
    <w:rsid w:val="006B70DA"/>
    <w:rsid w:val="00710E8C"/>
    <w:rsid w:val="00715F7F"/>
    <w:rsid w:val="0076450D"/>
    <w:rsid w:val="007C3291"/>
    <w:rsid w:val="00861C1A"/>
    <w:rsid w:val="00875359"/>
    <w:rsid w:val="00883482"/>
    <w:rsid w:val="008D0D77"/>
    <w:rsid w:val="00984733"/>
    <w:rsid w:val="00985CD5"/>
    <w:rsid w:val="0099138D"/>
    <w:rsid w:val="009D073C"/>
    <w:rsid w:val="00A40D33"/>
    <w:rsid w:val="00B17256"/>
    <w:rsid w:val="00B5563C"/>
    <w:rsid w:val="00B80301"/>
    <w:rsid w:val="00C232F8"/>
    <w:rsid w:val="00C30F1A"/>
    <w:rsid w:val="00C429CF"/>
    <w:rsid w:val="00C46694"/>
    <w:rsid w:val="00C518DC"/>
    <w:rsid w:val="00C676EC"/>
    <w:rsid w:val="00C9236D"/>
    <w:rsid w:val="00D37622"/>
    <w:rsid w:val="00D4146C"/>
    <w:rsid w:val="00D45D4E"/>
    <w:rsid w:val="00D52BAB"/>
    <w:rsid w:val="00D542EC"/>
    <w:rsid w:val="00D6172B"/>
    <w:rsid w:val="00DA322A"/>
    <w:rsid w:val="00DB4718"/>
    <w:rsid w:val="00DD609C"/>
    <w:rsid w:val="00DE689A"/>
    <w:rsid w:val="00E81BF1"/>
    <w:rsid w:val="00E82502"/>
    <w:rsid w:val="00FC64BD"/>
    <w:rsid w:val="00FE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75126-4C48-409B-9BC3-25045A20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19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1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19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1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119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19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119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694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1614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614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614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614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614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5906F-AD99-47ED-A8A8-DD4A4FA8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Михайловна Селезнева</dc:creator>
  <cp:lastModifiedBy>User</cp:lastModifiedBy>
  <cp:revision>2</cp:revision>
  <cp:lastPrinted>2022-02-07T22:52:00Z</cp:lastPrinted>
  <dcterms:created xsi:type="dcterms:W3CDTF">2022-02-24T07:30:00Z</dcterms:created>
  <dcterms:modified xsi:type="dcterms:W3CDTF">2022-02-24T07:30:00Z</dcterms:modified>
</cp:coreProperties>
</file>