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9B" w:rsidRPr="00C0380B" w:rsidRDefault="00EF529B" w:rsidP="006F69BD">
      <w:pPr>
        <w:pStyle w:val="a3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26E3">
        <w:rPr>
          <w:rFonts w:ascii="Times New Roman" w:hAnsi="Times New Roman" w:cs="Times New Roman"/>
          <w:sz w:val="28"/>
          <w:szCs w:val="28"/>
        </w:rPr>
        <w:t xml:space="preserve">№ </w:t>
      </w:r>
      <w:r w:rsidR="00D75FE6">
        <w:rPr>
          <w:rFonts w:ascii="Times New Roman" w:hAnsi="Times New Roman" w:cs="Times New Roman"/>
          <w:sz w:val="28"/>
          <w:szCs w:val="28"/>
        </w:rPr>
        <w:t>1</w:t>
      </w:r>
    </w:p>
    <w:p w:rsidR="00EF529B" w:rsidRDefault="00EF529B" w:rsidP="006F69BD">
      <w:pPr>
        <w:pStyle w:val="a3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F69BD" w:rsidRPr="006F69BD">
        <w:rPr>
          <w:rFonts w:ascii="Times New Roman" w:hAnsi="Times New Roman"/>
          <w:sz w:val="28"/>
          <w:szCs w:val="28"/>
        </w:rPr>
        <w:t xml:space="preserve"> </w:t>
      </w:r>
      <w:r w:rsidR="006F69BD">
        <w:rPr>
          <w:rFonts w:ascii="Times New Roman" w:hAnsi="Times New Roman"/>
          <w:sz w:val="28"/>
          <w:szCs w:val="28"/>
        </w:rPr>
        <w:t>по</w:t>
      </w:r>
      <w:r w:rsidR="006F69BD" w:rsidRPr="00A52309">
        <w:rPr>
          <w:rFonts w:ascii="Times New Roman" w:hAnsi="Times New Roman"/>
          <w:sz w:val="28"/>
          <w:szCs w:val="28"/>
        </w:rPr>
        <w:t xml:space="preserve"> </w:t>
      </w:r>
      <w:r w:rsidR="006F69BD">
        <w:rPr>
          <w:rFonts w:ascii="Times New Roman" w:hAnsi="Times New Roman"/>
          <w:sz w:val="28"/>
          <w:szCs w:val="28"/>
        </w:rPr>
        <w:t>предоставлению</w:t>
      </w:r>
      <w:r w:rsidR="006F69BD" w:rsidRPr="00A52309">
        <w:rPr>
          <w:rFonts w:ascii="Times New Roman" w:hAnsi="Times New Roman"/>
          <w:sz w:val="28"/>
          <w:szCs w:val="28"/>
        </w:rPr>
        <w:t xml:space="preserve"> </w:t>
      </w:r>
      <w:r w:rsidR="006F69BD">
        <w:rPr>
          <w:rFonts w:ascii="Times New Roman" w:hAnsi="Times New Roman"/>
          <w:sz w:val="28"/>
          <w:szCs w:val="28"/>
        </w:rPr>
        <w:t>муниципальной услуги</w:t>
      </w:r>
      <w:r w:rsidR="006F69BD" w:rsidRPr="00A52309">
        <w:rPr>
          <w:rFonts w:ascii="Times New Roman" w:hAnsi="Times New Roman"/>
          <w:sz w:val="28"/>
          <w:szCs w:val="28"/>
        </w:rPr>
        <w:t xml:space="preserve"> </w:t>
      </w:r>
      <w:r w:rsidR="006F69BD">
        <w:rPr>
          <w:rFonts w:ascii="Times New Roman" w:hAnsi="Times New Roman"/>
          <w:sz w:val="28"/>
          <w:szCs w:val="28"/>
        </w:rPr>
        <w:t>«У</w:t>
      </w:r>
      <w:r w:rsidR="006F69BD" w:rsidRPr="00E76ED4">
        <w:rPr>
          <w:rFonts w:ascii="Times New Roman" w:hAnsi="Times New Roman"/>
          <w:sz w:val="28"/>
          <w:szCs w:val="28"/>
        </w:rPr>
        <w:t>ведомительн</w:t>
      </w:r>
      <w:r w:rsidR="006F69BD">
        <w:rPr>
          <w:rFonts w:ascii="Times New Roman" w:hAnsi="Times New Roman"/>
          <w:sz w:val="28"/>
          <w:szCs w:val="28"/>
        </w:rPr>
        <w:t>ая</w:t>
      </w:r>
      <w:r w:rsidR="006F69BD" w:rsidRPr="00E76ED4">
        <w:rPr>
          <w:rFonts w:ascii="Times New Roman" w:hAnsi="Times New Roman"/>
          <w:sz w:val="28"/>
          <w:szCs w:val="28"/>
        </w:rPr>
        <w:t xml:space="preserve"> регистраци</w:t>
      </w:r>
      <w:r w:rsidR="006F69BD">
        <w:rPr>
          <w:rFonts w:ascii="Times New Roman" w:hAnsi="Times New Roman"/>
          <w:sz w:val="28"/>
          <w:szCs w:val="28"/>
        </w:rPr>
        <w:t>я трудовых договоров, заключаемых работодателями – физическими лицами, не являющимися индивидуальными предпринимателями с работниками, регистрация фа</w:t>
      </w:r>
      <w:r w:rsidR="008E74AA">
        <w:rPr>
          <w:rFonts w:ascii="Times New Roman" w:hAnsi="Times New Roman"/>
          <w:sz w:val="28"/>
          <w:szCs w:val="28"/>
        </w:rPr>
        <w:t>ктов их прекращения</w:t>
      </w:r>
      <w:r w:rsidR="006F69BD">
        <w:rPr>
          <w:rFonts w:ascii="Times New Roman" w:hAnsi="Times New Roman"/>
          <w:sz w:val="28"/>
          <w:szCs w:val="28"/>
        </w:rPr>
        <w:t>»</w:t>
      </w:r>
    </w:p>
    <w:p w:rsidR="00915E17" w:rsidRDefault="00915E17" w:rsidP="00EF5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E17" w:rsidRDefault="00915E17" w:rsidP="00915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E17" w:rsidRDefault="00915E17" w:rsidP="00915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  <w:r w:rsidR="00D75FE6">
        <w:rPr>
          <w:rFonts w:ascii="Times New Roman" w:hAnsi="Times New Roman" w:cs="Times New Roman"/>
          <w:sz w:val="28"/>
          <w:szCs w:val="28"/>
        </w:rPr>
        <w:t xml:space="preserve"> уведомительной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и фактов их прекращения</w:t>
      </w:r>
    </w:p>
    <w:p w:rsidR="00EF529B" w:rsidRDefault="00EF529B" w:rsidP="00EF52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2012"/>
        <w:gridCol w:w="1940"/>
        <w:gridCol w:w="1789"/>
        <w:gridCol w:w="1875"/>
        <w:gridCol w:w="1799"/>
        <w:gridCol w:w="1732"/>
        <w:gridCol w:w="1699"/>
      </w:tblGrid>
      <w:tr w:rsidR="002E1AB2" w:rsidRPr="00915E17" w:rsidTr="00915E17">
        <w:tc>
          <w:tcPr>
            <w:tcW w:w="2112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E17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регистрации трудовых договоров </w:t>
            </w:r>
          </w:p>
        </w:tc>
        <w:tc>
          <w:tcPr>
            <w:tcW w:w="2112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5E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E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работодателя, место регистрации  </w:t>
            </w:r>
          </w:p>
        </w:tc>
        <w:tc>
          <w:tcPr>
            <w:tcW w:w="2112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работника, место регистрации</w:t>
            </w:r>
          </w:p>
        </w:tc>
        <w:tc>
          <w:tcPr>
            <w:tcW w:w="2112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на который заключен договор </w:t>
            </w:r>
          </w:p>
        </w:tc>
        <w:tc>
          <w:tcPr>
            <w:tcW w:w="2112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14" w:type="dxa"/>
          </w:tcPr>
          <w:p w:rsidR="00915E17" w:rsidRPr="00915E17" w:rsidRDefault="00915E17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факта прекращения трудового договора</w:t>
            </w:r>
          </w:p>
        </w:tc>
        <w:tc>
          <w:tcPr>
            <w:tcW w:w="1855" w:type="dxa"/>
          </w:tcPr>
          <w:p w:rsidR="00915E17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получения трудовых договоров, Ф.И.О., подпись получателя (или № и дата исх. док.)  </w:t>
            </w:r>
          </w:p>
        </w:tc>
        <w:tc>
          <w:tcPr>
            <w:tcW w:w="1057" w:type="dxa"/>
          </w:tcPr>
          <w:p w:rsidR="00915E17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1AB2" w:rsidRPr="00915E17" w:rsidTr="00915E17">
        <w:tc>
          <w:tcPr>
            <w:tcW w:w="2112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915E17" w:rsidRPr="00915E17" w:rsidRDefault="002E1AB2" w:rsidP="002E1AB2">
            <w:pPr>
              <w:tabs>
                <w:tab w:val="left" w:pos="2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1AB2" w:rsidRPr="00915E17" w:rsidTr="006F69BD">
        <w:trPr>
          <w:trHeight w:val="1133"/>
        </w:trPr>
        <w:tc>
          <w:tcPr>
            <w:tcW w:w="2112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2E1AB2" w:rsidRPr="00915E17" w:rsidRDefault="002E1AB2" w:rsidP="009B7F11">
            <w:pPr>
              <w:tabs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B2" w:rsidRDefault="002E1AB2" w:rsidP="009B7F11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</w:p>
    <w:p w:rsidR="002E1AB2" w:rsidRDefault="002E1AB2" w:rsidP="009B7F11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  <w:sectPr w:rsidR="002E1AB2" w:rsidSect="006F69BD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8E74AA" w:rsidRPr="00C0380B" w:rsidRDefault="008E74AA" w:rsidP="008E74AA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03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0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74AA" w:rsidRDefault="008E74AA" w:rsidP="008E74AA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6F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A5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A5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A5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76ED4">
        <w:rPr>
          <w:rFonts w:ascii="Times New Roman" w:hAnsi="Times New Roman"/>
          <w:sz w:val="28"/>
          <w:szCs w:val="28"/>
        </w:rPr>
        <w:t>ведомительн</w:t>
      </w:r>
      <w:r>
        <w:rPr>
          <w:rFonts w:ascii="Times New Roman" w:hAnsi="Times New Roman"/>
          <w:sz w:val="28"/>
          <w:szCs w:val="28"/>
        </w:rPr>
        <w:t>ая</w:t>
      </w:r>
      <w:r w:rsidRPr="00E76ED4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я трудовых договоров, заключаемых работодателями – физическими лицами, не являющимися индивидуальными предпринимателями с работниками, регистрация фа</w:t>
      </w:r>
      <w:r>
        <w:rPr>
          <w:rFonts w:ascii="Times New Roman" w:hAnsi="Times New Roman"/>
          <w:sz w:val="28"/>
          <w:szCs w:val="28"/>
        </w:rPr>
        <w:t>ктов их прекращения</w:t>
      </w:r>
      <w:r>
        <w:rPr>
          <w:rFonts w:ascii="Times New Roman" w:hAnsi="Times New Roman"/>
          <w:sz w:val="28"/>
          <w:szCs w:val="28"/>
        </w:rPr>
        <w:t>»</w:t>
      </w:r>
    </w:p>
    <w:p w:rsidR="008E74AA" w:rsidRDefault="008E74AA" w:rsidP="008E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4AA" w:rsidRDefault="008E74AA" w:rsidP="008E74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380B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  <w:r>
        <w:rPr>
          <w:rFonts w:ascii="Times New Roman" w:hAnsi="Times New Roman"/>
          <w:b/>
          <w:sz w:val="28"/>
          <w:szCs w:val="28"/>
        </w:rPr>
        <w:t>а</w:t>
      </w:r>
      <w:r w:rsidRPr="00AA4B99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ой</w:t>
      </w:r>
      <w:r w:rsidRPr="00AA4B99">
        <w:rPr>
          <w:rFonts w:ascii="Times New Roman" w:hAnsi="Times New Roman"/>
          <w:b/>
          <w:sz w:val="28"/>
          <w:szCs w:val="28"/>
        </w:rPr>
        <w:t xml:space="preserve"> процедуры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74AA" w:rsidRDefault="008E74AA" w:rsidP="008E74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B9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</w:t>
      </w:r>
      <w:r w:rsidRPr="00AA4B99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ю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B99">
        <w:rPr>
          <w:rFonts w:ascii="Times New Roman" w:hAnsi="Times New Roman"/>
          <w:b/>
          <w:sz w:val="28"/>
          <w:szCs w:val="28"/>
        </w:rPr>
        <w:t>услуги</w:t>
      </w:r>
    </w:p>
    <w:p w:rsidR="008E74AA" w:rsidRDefault="008E74AA" w:rsidP="008E74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55E8">
        <w:rPr>
          <w:rFonts w:ascii="Times New Roman" w:hAnsi="Times New Roman"/>
          <w:b/>
          <w:sz w:val="28"/>
          <w:szCs w:val="28"/>
        </w:rPr>
        <w:t xml:space="preserve"> «Уведомительная регистрация трудовых договоров, заключаемых работодателями – физическими лицами, не являющимися индивидуальными предпринимателями с работниками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E74AA" w:rsidRPr="00E755E8" w:rsidRDefault="008E74AA" w:rsidP="008E74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фактов их прекращения»</w:t>
      </w:r>
    </w:p>
    <w:p w:rsidR="008E74AA" w:rsidRDefault="008E74AA" w:rsidP="008E7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4AA" w:rsidRPr="009B7F11" w:rsidRDefault="008E74AA" w:rsidP="008E74AA">
      <w:r>
        <w:rPr>
          <w:rFonts w:ascii="Times New Roman" w:hAnsi="Times New Roman" w:cs="Times New Roman"/>
          <w:sz w:val="28"/>
          <w:szCs w:val="28"/>
        </w:rPr>
        <w:pict>
          <v:rect id="_x0000_s1044" style="position:absolute;margin-left:-10.5pt;margin-top:11.35pt;width:481.05pt;height:40.9pt;z-index:251659264">
            <v:textbox style="mso-next-textbox:#_x0000_s1044">
              <w:txbxContent>
                <w:p w:rsidR="008E74AA" w:rsidRPr="00D06ABF" w:rsidRDefault="008E74AA" w:rsidP="008E74A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D06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 в МФЦ</w:t>
                  </w:r>
                  <w:r w:rsidRPr="00D06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заявлением о </w:t>
                  </w:r>
                  <w:r w:rsidRPr="00D06ABF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регистрации трудового договора, факта прекращении трудового договора</w:t>
                  </w:r>
                </w:p>
              </w:txbxContent>
            </v:textbox>
          </v:rect>
        </w:pict>
      </w:r>
    </w:p>
    <w:p w:rsidR="008E74AA" w:rsidRPr="009B7F11" w:rsidRDefault="008E74AA" w:rsidP="008E74AA"/>
    <w:p w:rsidR="008E74AA" w:rsidRPr="009B7F11" w:rsidRDefault="008E74AA" w:rsidP="008E74AA">
      <w:r>
        <w:rPr>
          <w:rFonts w:ascii="Times New Roman" w:hAnsi="Times New Roman" w:cs="Times New Roman"/>
          <w:sz w:val="28"/>
          <w:szCs w:val="28"/>
        </w:rPr>
        <w:pict>
          <v:rect id="_x0000_s1046" style="position:absolute;margin-left:-10.5pt;margin-top:21.4pt;width:481.05pt;height:53.55pt;z-index:251661312">
            <v:textbox style="mso-next-textbox:#_x0000_s1046">
              <w:txbxContent>
                <w:p w:rsidR="008E74AA" w:rsidRPr="00DD5E25" w:rsidRDefault="008E74AA" w:rsidP="008E74A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Должностное лицо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 </w:t>
                  </w: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проверяет надлежащее оформление заявления и наличие приложенных к нему документов, необходимых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предоставления муниципальной</w:t>
                  </w: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</w:t>
                  </w:r>
                </w:p>
                <w:p w:rsidR="008E74AA" w:rsidRDefault="008E74AA" w:rsidP="008E74AA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8pt;margin-top:1.4pt;width:0;height:20pt;z-index:251660288" o:connectortype="straight">
            <v:stroke endarrow="block"/>
          </v:shape>
        </w:pict>
      </w:r>
    </w:p>
    <w:p w:rsidR="008E74AA" w:rsidRPr="009B7F11" w:rsidRDefault="008E74AA" w:rsidP="008E74AA"/>
    <w:p w:rsidR="008E74AA" w:rsidRPr="009B7F11" w:rsidRDefault="008E74AA" w:rsidP="008E74AA">
      <w:r>
        <w:rPr>
          <w:rFonts w:ascii="Times New Roman" w:hAnsi="Times New Roman" w:cs="Times New Roman"/>
          <w:sz w:val="28"/>
          <w:szCs w:val="28"/>
        </w:rPr>
        <w:pict>
          <v:shape id="_x0000_s1047" type="#_x0000_t32" style="position:absolute;margin-left:238pt;margin-top:24.3pt;width:0;height:18.2pt;z-index:251662336" o:connectortype="straight">
            <v:stroke endarrow="block"/>
          </v:shape>
        </w:pict>
      </w:r>
    </w:p>
    <w:p w:rsidR="008E74AA" w:rsidRDefault="008E74AA" w:rsidP="008E74AA"/>
    <w:tbl>
      <w:tblPr>
        <w:tblW w:w="9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8E74AA" w:rsidTr="008E74A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660" w:type="dxa"/>
          </w:tcPr>
          <w:p w:rsidR="008E74AA" w:rsidRPr="008E74AA" w:rsidRDefault="008E74AA" w:rsidP="008E74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оформление заявления и соответствие приложенных к нему документов документам, указанным в заявлении</w:t>
            </w:r>
          </w:p>
        </w:tc>
      </w:tr>
    </w:tbl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348pt;margin-top:1.95pt;width:0;height:29.9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9" type="#_x0000_t32" style="position:absolute;margin-left:102.3pt;margin-top:3pt;width:0;height:28.8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-18.8pt;margin-top:115.85pt;width:235.75pt;height:123.55pt;z-index:251669504;mso-position-horizontal-relative:text;mso-position-vertical-relative:text">
            <v:textbox>
              <w:txbxContent>
                <w:p w:rsidR="008E74AA" w:rsidRPr="00DD5E25" w:rsidRDefault="008E74AA" w:rsidP="008E74A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специалист администрации округа осуществляет регистрацию в уведомительном порядке трудовых договоров, заключаемых работодателями – физическими лицами, не являющимися индивидуальными предпринимателями с работниками, регистрация фактов их прекращения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102.3pt;margin-top:80.75pt;width:.65pt;height:35.1pt;flip:x;z-index:251668480;mso-position-horizontal-relative:text;mso-position-vertical-relative:text" o:connectortype="straight">
            <v:stroke endarrow="block"/>
          </v:shape>
        </w:pict>
      </w:r>
      <w: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Pr="009B7F11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_x0000_s1052" style="position:absolute;margin-left:242.45pt;margin-top:5.4pt;width:228.1pt;height:51.65pt;z-index:251667456">
            <v:textbox>
              <w:txbxContent>
                <w:p w:rsidR="008E74AA" w:rsidRPr="00DD5E25" w:rsidRDefault="008E74AA" w:rsidP="008E74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Должностное лицо возвращает документы заявителю и разъясняет ему причины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-10.5pt;margin-top:4.4pt;width:235.75pt;height:51.65pt;z-index:251666432">
            <v:textbox>
              <w:txbxContent>
                <w:p w:rsidR="008E74AA" w:rsidRPr="00DD5E25" w:rsidRDefault="008E74AA" w:rsidP="008E74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Должностное лицо проводит регистрацию заявления и приложенных к нему документов</w:t>
                  </w:r>
                </w:p>
                <w:p w:rsidR="008E74AA" w:rsidRDefault="008E74AA" w:rsidP="008E74AA"/>
              </w:txbxContent>
            </v:textbox>
          </v:rect>
        </w:pict>
      </w:r>
    </w:p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</w:p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</w:p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4AA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margin-left:262.8pt;margin-top:16.2pt;width:212.95pt;height:37.3pt;z-index:251670528">
            <v:textbox>
              <w:txbxContent>
                <w:p w:rsidR="008E74AA" w:rsidRPr="008E74AA" w:rsidRDefault="008E74AA" w:rsidP="008E74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зарегистрированного трудового договора либо заявления</w:t>
                  </w:r>
                </w:p>
              </w:txbxContent>
            </v:textbox>
          </v:rect>
        </w:pict>
      </w:r>
    </w:p>
    <w:p w:rsidR="002E1AB2" w:rsidRPr="009B7F11" w:rsidRDefault="008E74AA" w:rsidP="008E74AA">
      <w:pPr>
        <w:tabs>
          <w:tab w:val="left" w:pos="2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216.95pt;margin-top:4.9pt;width:45.85pt;height:0;z-index:251671552" o:connectortype="straight">
            <v:stroke endarrow="block"/>
          </v:shape>
        </w:pict>
      </w:r>
    </w:p>
    <w:sectPr w:rsidR="002E1AB2" w:rsidRPr="009B7F11" w:rsidSect="002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80B"/>
    <w:rsid w:val="00211DB9"/>
    <w:rsid w:val="002E1AB2"/>
    <w:rsid w:val="003A3A9B"/>
    <w:rsid w:val="003B6155"/>
    <w:rsid w:val="003C5362"/>
    <w:rsid w:val="00471167"/>
    <w:rsid w:val="00627457"/>
    <w:rsid w:val="006E073D"/>
    <w:rsid w:val="006F69BD"/>
    <w:rsid w:val="00783DB9"/>
    <w:rsid w:val="00813D8D"/>
    <w:rsid w:val="008E74AA"/>
    <w:rsid w:val="008F7051"/>
    <w:rsid w:val="00915E17"/>
    <w:rsid w:val="009366CA"/>
    <w:rsid w:val="009826E3"/>
    <w:rsid w:val="009A3EC1"/>
    <w:rsid w:val="009B7F11"/>
    <w:rsid w:val="00B16BA6"/>
    <w:rsid w:val="00B36C74"/>
    <w:rsid w:val="00BC2FDD"/>
    <w:rsid w:val="00C0380B"/>
    <w:rsid w:val="00D06ABF"/>
    <w:rsid w:val="00D47A53"/>
    <w:rsid w:val="00D550E2"/>
    <w:rsid w:val="00D75FE6"/>
    <w:rsid w:val="00D82BEC"/>
    <w:rsid w:val="00DA0CAE"/>
    <w:rsid w:val="00DD5E25"/>
    <w:rsid w:val="00E8595F"/>
    <w:rsid w:val="00E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56"/>
        <o:r id="V:Rule4" type="connector" idref="#_x0000_s1053"/>
        <o:r id="V:Rule5" type="connector" idref="#_x0000_s1045"/>
        <o:r id="V:Rule6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80B"/>
    <w:pPr>
      <w:spacing w:after="0" w:line="240" w:lineRule="auto"/>
    </w:pPr>
  </w:style>
  <w:style w:type="table" w:styleId="a4">
    <w:name w:val="Table Grid"/>
    <w:basedOn w:val="a1"/>
    <w:uiPriority w:val="59"/>
    <w:rsid w:val="00915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</dc:creator>
  <cp:keywords/>
  <dc:description/>
  <cp:lastModifiedBy>Кристина Викторовна Тюрикова</cp:lastModifiedBy>
  <cp:revision>15</cp:revision>
  <cp:lastPrinted>2011-07-14T05:15:00Z</cp:lastPrinted>
  <dcterms:created xsi:type="dcterms:W3CDTF">2010-10-29T02:35:00Z</dcterms:created>
  <dcterms:modified xsi:type="dcterms:W3CDTF">2022-05-11T01:40:00Z</dcterms:modified>
</cp:coreProperties>
</file>