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AB" w:rsidRPr="00AA7FAB" w:rsidRDefault="00AA7FAB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F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034">
        <w:rPr>
          <w:rFonts w:ascii="Times New Roman" w:hAnsi="Times New Roman" w:cs="Times New Roman"/>
          <w:sz w:val="28"/>
          <w:szCs w:val="28"/>
        </w:rPr>
        <w:t>№</w:t>
      </w:r>
      <w:r w:rsidRPr="00AA7FA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A7FAB" w:rsidRPr="00AA7FAB" w:rsidRDefault="00AA7FAB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A7FA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FAB" w:rsidRPr="00A32EE6" w:rsidRDefault="002B6170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32EE6">
        <w:rPr>
          <w:rFonts w:ascii="Times New Roman" w:hAnsi="Times New Roman" w:cs="Times New Roman"/>
          <w:sz w:val="28"/>
          <w:szCs w:val="28"/>
        </w:rPr>
        <w:t>«</w:t>
      </w:r>
      <w:r w:rsidR="00AA7FAB" w:rsidRPr="00A32EE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AA7FAB" w:rsidRPr="00A32EE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AA7FAB" w:rsidRPr="00A32EE6" w:rsidRDefault="00AA7FAB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32EE6">
        <w:rPr>
          <w:rFonts w:ascii="Times New Roman" w:hAnsi="Times New Roman" w:cs="Times New Roman"/>
          <w:sz w:val="28"/>
          <w:szCs w:val="28"/>
        </w:rPr>
        <w:t xml:space="preserve">финансами </w:t>
      </w:r>
      <w:proofErr w:type="gramStart"/>
      <w:r w:rsidRPr="00A32EE6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AA7FAB" w:rsidRPr="00A32EE6" w:rsidRDefault="00AA7FAB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32E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6170" w:rsidRPr="00A32EE6">
        <w:rPr>
          <w:rFonts w:ascii="Times New Roman" w:hAnsi="Times New Roman" w:cs="Times New Roman"/>
          <w:sz w:val="28"/>
          <w:szCs w:val="28"/>
        </w:rPr>
        <w:t>»</w:t>
      </w:r>
    </w:p>
    <w:p w:rsidR="00AA7FAB" w:rsidRPr="00A32EE6" w:rsidRDefault="00AA7FAB" w:rsidP="00342D1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A32EE6">
        <w:rPr>
          <w:rFonts w:ascii="Times New Roman" w:hAnsi="Times New Roman" w:cs="Times New Roman"/>
          <w:sz w:val="28"/>
          <w:szCs w:val="28"/>
        </w:rPr>
        <w:t>на 20</w:t>
      </w:r>
      <w:r w:rsidR="00C81607">
        <w:rPr>
          <w:rFonts w:ascii="Times New Roman" w:hAnsi="Times New Roman" w:cs="Times New Roman"/>
          <w:sz w:val="28"/>
          <w:szCs w:val="28"/>
        </w:rPr>
        <w:t>24</w:t>
      </w:r>
      <w:r w:rsidRPr="00A32EE6">
        <w:rPr>
          <w:rFonts w:ascii="Times New Roman" w:hAnsi="Times New Roman" w:cs="Times New Roman"/>
          <w:sz w:val="28"/>
          <w:szCs w:val="28"/>
        </w:rPr>
        <w:t xml:space="preserve"> - 20</w:t>
      </w:r>
      <w:r w:rsidR="00C81607">
        <w:rPr>
          <w:rFonts w:ascii="Times New Roman" w:hAnsi="Times New Roman" w:cs="Times New Roman"/>
          <w:sz w:val="28"/>
          <w:szCs w:val="28"/>
        </w:rPr>
        <w:t>30</w:t>
      </w:r>
      <w:r w:rsidRPr="00A32EE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A7FAB" w:rsidRPr="00A32EE6" w:rsidRDefault="00AA7FAB" w:rsidP="00AA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AB" w:rsidRPr="00A32EE6" w:rsidRDefault="00ED3034" w:rsidP="00AA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E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7E125E" w:rsidRPr="00A32EE6">
        <w:rPr>
          <w:rFonts w:ascii="Times New Roman" w:hAnsi="Times New Roman" w:cs="Times New Roman"/>
          <w:bCs/>
          <w:sz w:val="28"/>
          <w:szCs w:val="28"/>
        </w:rPr>
        <w:t>показателей (</w:t>
      </w:r>
      <w:r w:rsidRPr="00A32EE6">
        <w:rPr>
          <w:rFonts w:ascii="Times New Roman" w:hAnsi="Times New Roman" w:cs="Times New Roman"/>
          <w:bCs/>
          <w:sz w:val="28"/>
          <w:szCs w:val="28"/>
        </w:rPr>
        <w:t>индикаторов</w:t>
      </w:r>
      <w:r w:rsidR="007E125E" w:rsidRPr="00A32EE6">
        <w:rPr>
          <w:rFonts w:ascii="Times New Roman" w:hAnsi="Times New Roman" w:cs="Times New Roman"/>
          <w:bCs/>
          <w:sz w:val="28"/>
          <w:szCs w:val="28"/>
        </w:rPr>
        <w:t>)</w:t>
      </w:r>
    </w:p>
    <w:p w:rsidR="00AA7FAB" w:rsidRPr="00A32EE6" w:rsidRDefault="007E125E" w:rsidP="00AA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E6">
        <w:rPr>
          <w:rFonts w:ascii="Times New Roman" w:hAnsi="Times New Roman" w:cs="Times New Roman"/>
          <w:bCs/>
          <w:sz w:val="28"/>
          <w:szCs w:val="28"/>
        </w:rPr>
        <w:t>м</w:t>
      </w:r>
      <w:r w:rsidR="00ED3034" w:rsidRPr="00A32EE6">
        <w:rPr>
          <w:rFonts w:ascii="Times New Roman" w:hAnsi="Times New Roman" w:cs="Times New Roman"/>
          <w:bCs/>
          <w:sz w:val="28"/>
          <w:szCs w:val="28"/>
        </w:rPr>
        <w:t>униципальной программы «Управление муниципальными финансами Уссурийского городского округа»</w:t>
      </w:r>
    </w:p>
    <w:p w:rsidR="00AA7FAB" w:rsidRPr="00A32EE6" w:rsidRDefault="00ED3034" w:rsidP="00AA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E6">
        <w:rPr>
          <w:rFonts w:ascii="Times New Roman" w:hAnsi="Times New Roman" w:cs="Times New Roman"/>
          <w:bCs/>
          <w:sz w:val="28"/>
          <w:szCs w:val="28"/>
        </w:rPr>
        <w:t>на 20</w:t>
      </w:r>
      <w:r w:rsidR="00C81607">
        <w:rPr>
          <w:rFonts w:ascii="Times New Roman" w:hAnsi="Times New Roman" w:cs="Times New Roman"/>
          <w:bCs/>
          <w:sz w:val="28"/>
          <w:szCs w:val="28"/>
        </w:rPr>
        <w:t>24</w:t>
      </w:r>
      <w:r w:rsidR="00AA7FAB" w:rsidRPr="00A32EE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C81607">
        <w:rPr>
          <w:rFonts w:ascii="Times New Roman" w:hAnsi="Times New Roman" w:cs="Times New Roman"/>
          <w:bCs/>
          <w:sz w:val="28"/>
          <w:szCs w:val="28"/>
        </w:rPr>
        <w:t>30</w:t>
      </w:r>
      <w:r w:rsidR="00AA7FAB" w:rsidRPr="00A32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EE6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AA7FAB" w:rsidRPr="00A32EE6" w:rsidRDefault="00AA7FAB" w:rsidP="00AA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70" w:rsidRPr="00A32EE6" w:rsidRDefault="002B6170" w:rsidP="00AA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70" w:rsidRPr="00A32EE6" w:rsidRDefault="002B6170" w:rsidP="00AA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"/>
        <w:gridCol w:w="2233"/>
        <w:gridCol w:w="851"/>
        <w:gridCol w:w="1276"/>
        <w:gridCol w:w="1275"/>
        <w:gridCol w:w="1276"/>
        <w:gridCol w:w="1276"/>
        <w:gridCol w:w="1559"/>
        <w:gridCol w:w="1418"/>
        <w:gridCol w:w="1417"/>
        <w:gridCol w:w="1843"/>
      </w:tblGrid>
      <w:tr w:rsidR="00D51738" w:rsidRPr="00A32EE6" w:rsidTr="00022F46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AA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38" w:rsidRPr="00A32EE6" w:rsidRDefault="00D51738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34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</w:t>
            </w:r>
            <w:proofErr w:type="spellStart"/>
            <w:proofErr w:type="gramStart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пока-зателя</w:t>
            </w:r>
            <w:proofErr w:type="spellEnd"/>
            <w:proofErr w:type="gramEnd"/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38" w:rsidRPr="00A32EE6" w:rsidRDefault="00D51738" w:rsidP="00D0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целевого показателя (индикатора) </w:t>
            </w:r>
          </w:p>
          <w:p w:rsidR="00D51738" w:rsidRPr="00A32EE6" w:rsidRDefault="00D51738" w:rsidP="00D0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07" w:rsidRPr="00A32EE6" w:rsidTr="000F08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07" w:rsidRPr="00A32EE6" w:rsidTr="00422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38" w:rsidRPr="00A32EE6" w:rsidTr="00022F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D0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C8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32EE6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муниципальными финансами Уссурийского городского округа» на 20</w:t>
            </w:r>
            <w:r w:rsidR="00C8160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A32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</w:t>
            </w:r>
            <w:r w:rsidR="00C8160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A32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D51738" w:rsidRPr="00A32EE6" w:rsidTr="00022F4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8" w:rsidRPr="00A32EE6" w:rsidRDefault="00D51738" w:rsidP="00D0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Уссурийского городского округа</w:t>
            </w:r>
            <w:proofErr w:type="gramStart"/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C81607" w:rsidRPr="00AA7FAB" w:rsidTr="00751D05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5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расходов, 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сформированных в рамках муниципальных программ, в общем объеме расходов бюджета до </w:t>
            </w:r>
            <w:r w:rsidR="005A55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% (доля расходов, сформированных в рамках муниципальных программ, в общем объеме расходов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5A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 (8</w:t>
            </w:r>
            <w:r w:rsidR="005A5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5A5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55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5A55C9" w:rsidP="00AA7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(95</w:t>
            </w:r>
            <w:r w:rsidR="00C81607" w:rsidRPr="00A32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07" w:rsidRPr="00AA7FAB" w:rsidTr="005220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B4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бюджета Уссурийского городского округа (объем просроченной кредиторской задолженности бюджета </w:t>
            </w:r>
            <w:r w:rsidRPr="00A3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02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руб.   </w:t>
            </w:r>
            <w:proofErr w:type="gramStart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0 (0)</w:t>
            </w:r>
          </w:p>
          <w:p w:rsidR="00C81607" w:rsidRPr="00A32EE6" w:rsidRDefault="00C8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07" w:rsidRPr="00AA7FAB" w:rsidTr="0011011B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C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607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81607">
              <w:rPr>
                <w:rFonts w:ascii="Times New Roman" w:hAnsi="Times New Roman" w:cs="Times New Roman"/>
                <w:sz w:val="28"/>
                <w:szCs w:val="28"/>
              </w:rPr>
              <w:t>№2 «Обеспечение полного и своевременного исполнения обязательств по муниципальным заимствованиям»</w:t>
            </w:r>
          </w:p>
        </w:tc>
      </w:tr>
      <w:tr w:rsidR="00C81607" w:rsidRPr="00AA7FAB" w:rsidTr="005220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686B39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9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муниципального долга </w:t>
            </w:r>
          </w:p>
          <w:p w:rsidR="00C81607" w:rsidRPr="00A32EE6" w:rsidRDefault="00C81607" w:rsidP="00B4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 w:rsidP="0002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68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607" w:rsidRPr="00AA7FAB" w:rsidTr="00022F46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440997" w:rsidRDefault="00C81607" w:rsidP="008E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E07" w:rsidRPr="00AA7FAB" w:rsidTr="00022F46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AA7FAB" w:rsidRDefault="00F71E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440997" w:rsidRDefault="00F71E07" w:rsidP="00C8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</w:t>
            </w:r>
            <w:r w:rsidR="00C81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B39" w:rsidRPr="00686B3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доходами, реализации мер по повышению эффективности бюджетных расходов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607" w:rsidRPr="00E16F5A" w:rsidTr="00B6024A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686B39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68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>Рост поступления доходов за счет местных налогов бюджета Уссурийского городского округа к уровню 20</w:t>
            </w:r>
            <w:r w:rsidR="00686B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Местные налоговые </w:t>
            </w:r>
            <w:r w:rsidRPr="00AA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доходы: доход с налога на имущество физических лиц, доход с земельного налога (20</w:t>
            </w:r>
            <w:r w:rsidR="00686B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86B3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7FA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AA7FA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AA7FA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B43FFB" w:rsidRDefault="00C81607" w:rsidP="0068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3FFB">
              <w:rPr>
                <w:rFonts w:ascii="Times New Roman" w:hAnsi="Times New Roman" w:cs="Times New Roman"/>
                <w:sz w:val="27"/>
                <w:szCs w:val="27"/>
              </w:rPr>
              <w:t>0 (</w:t>
            </w:r>
            <w:r w:rsidR="00686B39">
              <w:rPr>
                <w:rFonts w:ascii="Times New Roman" w:hAnsi="Times New Roman" w:cs="Times New Roman"/>
                <w:sz w:val="27"/>
                <w:szCs w:val="27"/>
              </w:rPr>
              <w:t>353</w:t>
            </w:r>
            <w:r w:rsidRPr="00B43FF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B43FFB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361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B43FFB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372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B43FFB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 xml:space="preserve"> (3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83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B43FFB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 xml:space="preserve"> (3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="00C81607" w:rsidRPr="00B43FF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E16F5A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>5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406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E16F5A" w:rsidRDefault="00686B39" w:rsidP="0068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 xml:space="preserve"> (41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E16F5A" w:rsidRDefault="00686B39" w:rsidP="00055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 xml:space="preserve"> (4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C81607" w:rsidRPr="00E16F5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81607" w:rsidRPr="00E16F5A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1E07" w:rsidRPr="00AA7FAB" w:rsidTr="00022F46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AA7FAB" w:rsidRDefault="00F71E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440997" w:rsidRDefault="00F71E07" w:rsidP="008E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3 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B39" w:rsidRPr="00686B3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наполнение единого информационного пространства в сфере управления муниципальными финансами, развитие инициативного </w:t>
            </w:r>
            <w:proofErr w:type="spellStart"/>
            <w:r w:rsidR="00686B39" w:rsidRPr="00686B39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="00686B39" w:rsidRPr="00686B39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прозрачности и открытости бюджетного процесса, в городе Уссурийском городском округе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55C9" w:rsidRPr="00A32EE6" w:rsidTr="00F66AD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5A55C9" w:rsidRDefault="00686B39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5A55C9" w:rsidRDefault="00686B39" w:rsidP="005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>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бюджетных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C9" w:rsidRPr="005A55C9">
              <w:t xml:space="preserve"> </w:t>
            </w:r>
            <w:r w:rsidR="005A55C9" w:rsidRPr="005A55C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Приказу Министерства финансов Приморского края от 14 мая 2020 года </w:t>
            </w:r>
          </w:p>
          <w:p w:rsidR="005A55C9" w:rsidRPr="005A55C9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C9">
              <w:rPr>
                <w:rFonts w:ascii="Times New Roman" w:hAnsi="Times New Roman" w:cs="Times New Roman"/>
                <w:sz w:val="28"/>
                <w:szCs w:val="28"/>
              </w:rPr>
              <w:t xml:space="preserve">№ 65 «О порядке проведения мониторинга и </w:t>
            </w:r>
            <w:r w:rsidRPr="005A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составления рейтинга муниципальных образований Приморского края по уровню открытости бюджетных данных»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AA7FAB" w:rsidRDefault="005A55C9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5A55C9" w:rsidRDefault="005A55C9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8E46EC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5A55C9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Pr="00A32EE6" w:rsidRDefault="005A55C9" w:rsidP="005A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Default="005A55C9" w:rsidP="005A55C9">
            <w:pPr>
              <w:jc w:val="center"/>
            </w:pPr>
            <w:r w:rsidRPr="000256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Default="005A55C9" w:rsidP="005A55C9">
            <w:pPr>
              <w:jc w:val="center"/>
            </w:pPr>
            <w:r w:rsidRPr="000256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C9" w:rsidRDefault="005A55C9" w:rsidP="005A55C9">
            <w:pPr>
              <w:jc w:val="center"/>
            </w:pPr>
            <w:r w:rsidRPr="000256E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</w:tr>
      <w:tr w:rsidR="00F71E07" w:rsidRPr="00A32EE6" w:rsidTr="00022F46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AA7FAB" w:rsidRDefault="00F71E07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7" w:rsidRPr="00A32EE6" w:rsidRDefault="00F71E07" w:rsidP="0044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4 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B39" w:rsidRPr="00686B39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внутреннего муниципального финансового контроля</w:t>
            </w:r>
            <w:r w:rsidR="00C81607" w:rsidRPr="00C81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607" w:rsidRPr="00A32EE6" w:rsidTr="00127435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686B39" w:rsidP="00AA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 w:rsidP="008E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6"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 (удельный вес проведенных отделом финансового контроля контрольных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A7FAB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8E46EC" w:rsidRDefault="00C81607" w:rsidP="00AA7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46EC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8E46EC" w:rsidRDefault="00C81607">
            <w:pPr>
              <w:rPr>
                <w:sz w:val="27"/>
                <w:szCs w:val="27"/>
              </w:rPr>
            </w:pPr>
            <w:r w:rsidRPr="008E46EC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8E46EC" w:rsidRDefault="00C81607">
            <w:pPr>
              <w:rPr>
                <w:sz w:val="27"/>
                <w:szCs w:val="27"/>
              </w:rPr>
            </w:pPr>
            <w:r w:rsidRPr="008E46EC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pPr>
              <w:rPr>
                <w:sz w:val="27"/>
                <w:szCs w:val="27"/>
              </w:rPr>
            </w:pPr>
            <w:r w:rsidRPr="00A32EE6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pPr>
              <w:rPr>
                <w:sz w:val="27"/>
                <w:szCs w:val="27"/>
              </w:rPr>
            </w:pPr>
            <w:r w:rsidRPr="00A32EE6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pPr>
              <w:rPr>
                <w:sz w:val="27"/>
                <w:szCs w:val="27"/>
              </w:rPr>
            </w:pPr>
            <w:r w:rsidRPr="00A32EE6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pPr>
              <w:rPr>
                <w:sz w:val="27"/>
                <w:szCs w:val="27"/>
              </w:rPr>
            </w:pPr>
            <w:r w:rsidRPr="00A32EE6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07" w:rsidRPr="00A32EE6" w:rsidRDefault="00C81607">
            <w:pPr>
              <w:rPr>
                <w:sz w:val="27"/>
                <w:szCs w:val="27"/>
              </w:rPr>
            </w:pPr>
            <w:r w:rsidRPr="00A32EE6">
              <w:rPr>
                <w:rFonts w:ascii="Times New Roman" w:hAnsi="Times New Roman" w:cs="Times New Roman"/>
                <w:sz w:val="27"/>
                <w:szCs w:val="27"/>
              </w:rPr>
              <w:t>100 (100)</w:t>
            </w:r>
          </w:p>
          <w:p w:rsidR="00C81607" w:rsidRPr="00A32EE6" w:rsidRDefault="00C816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7FAB" w:rsidRPr="00AA7FAB" w:rsidRDefault="00AA7FAB" w:rsidP="00AA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70" w:rsidRDefault="002B6170" w:rsidP="002B6170">
      <w:pPr>
        <w:jc w:val="center"/>
      </w:pPr>
      <w:r>
        <w:t>______________________________________________________________</w:t>
      </w:r>
    </w:p>
    <w:p w:rsidR="002B6170" w:rsidRDefault="002B6170" w:rsidP="002B6170"/>
    <w:p w:rsidR="00393F2A" w:rsidRDefault="00393F2A"/>
    <w:sectPr w:rsidR="00393F2A" w:rsidSect="00342D1B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FAB"/>
    <w:rsid w:val="00022F46"/>
    <w:rsid w:val="00055C48"/>
    <w:rsid w:val="00067182"/>
    <w:rsid w:val="00167652"/>
    <w:rsid w:val="00193435"/>
    <w:rsid w:val="001F318C"/>
    <w:rsid w:val="002B6170"/>
    <w:rsid w:val="00310F16"/>
    <w:rsid w:val="00322056"/>
    <w:rsid w:val="00342D1B"/>
    <w:rsid w:val="00393F2A"/>
    <w:rsid w:val="00440997"/>
    <w:rsid w:val="00546BB1"/>
    <w:rsid w:val="00573764"/>
    <w:rsid w:val="005746D5"/>
    <w:rsid w:val="005A55C9"/>
    <w:rsid w:val="00686B39"/>
    <w:rsid w:val="007260DF"/>
    <w:rsid w:val="00736C85"/>
    <w:rsid w:val="007E125E"/>
    <w:rsid w:val="008E46EC"/>
    <w:rsid w:val="00943E20"/>
    <w:rsid w:val="00994B11"/>
    <w:rsid w:val="009A6E9D"/>
    <w:rsid w:val="00A32EE6"/>
    <w:rsid w:val="00AA6018"/>
    <w:rsid w:val="00AA7FAB"/>
    <w:rsid w:val="00AF7CE4"/>
    <w:rsid w:val="00B350DF"/>
    <w:rsid w:val="00B43FFB"/>
    <w:rsid w:val="00C735EB"/>
    <w:rsid w:val="00C81607"/>
    <w:rsid w:val="00C851F5"/>
    <w:rsid w:val="00CC33AA"/>
    <w:rsid w:val="00D02C1D"/>
    <w:rsid w:val="00D41D8D"/>
    <w:rsid w:val="00D51738"/>
    <w:rsid w:val="00E16F5A"/>
    <w:rsid w:val="00E26613"/>
    <w:rsid w:val="00E478B5"/>
    <w:rsid w:val="00ED3034"/>
    <w:rsid w:val="00EE26FB"/>
    <w:rsid w:val="00F71E07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A79D-4B31-4F80-8F5C-C6900B2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215m</cp:lastModifiedBy>
  <cp:revision>13</cp:revision>
  <cp:lastPrinted>2021-11-01T05:31:00Z</cp:lastPrinted>
  <dcterms:created xsi:type="dcterms:W3CDTF">2020-02-18T04:27:00Z</dcterms:created>
  <dcterms:modified xsi:type="dcterms:W3CDTF">2021-11-03T02:10:00Z</dcterms:modified>
</cp:coreProperties>
</file>